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2591" w:rsidRDefault="00442591" w:rsidP="00191163">
      <w:pPr>
        <w:ind w:left="142"/>
        <w:jc w:val="center"/>
        <w:rPr>
          <w:rFonts w:ascii="Verdana" w:hAnsi="Verdana" w:cs="Arial"/>
          <w:b/>
          <w:color w:val="1F497D"/>
          <w:sz w:val="16"/>
          <w:szCs w:val="16"/>
          <w:u w:val="single"/>
        </w:rPr>
      </w:pPr>
    </w:p>
    <w:p w:rsidR="00EC004F" w:rsidRPr="009E01B4" w:rsidRDefault="00191163" w:rsidP="00191163">
      <w:pPr>
        <w:ind w:left="142"/>
        <w:jc w:val="center"/>
        <w:rPr>
          <w:rFonts w:ascii="Verdana" w:hAnsi="Verdana" w:cs="Arial"/>
          <w:b/>
          <w:color w:val="1F497D" w:themeColor="text2"/>
          <w:sz w:val="16"/>
          <w:szCs w:val="16"/>
          <w:u w:val="single"/>
        </w:rPr>
      </w:pPr>
      <w:r w:rsidRPr="009E01B4">
        <w:rPr>
          <w:rFonts w:ascii="Verdana" w:hAnsi="Verdana" w:cs="Arial"/>
          <w:b/>
          <w:color w:val="1F497D"/>
          <w:sz w:val="16"/>
          <w:szCs w:val="16"/>
          <w:u w:val="single"/>
        </w:rPr>
        <w:t>ACUERDO</w:t>
      </w:r>
      <w:r w:rsidR="00EC004F" w:rsidRPr="009E01B4">
        <w:rPr>
          <w:rFonts w:ascii="Verdana" w:hAnsi="Verdana" w:cs="Arial"/>
          <w:b/>
          <w:color w:val="1F497D"/>
          <w:sz w:val="16"/>
          <w:szCs w:val="16"/>
          <w:u w:val="single"/>
        </w:rPr>
        <w:t xml:space="preserve"> DE CONFIDENCIALIDAD</w:t>
      </w:r>
      <w:r w:rsidR="00EC004F" w:rsidRPr="009E01B4">
        <w:rPr>
          <w:rFonts w:ascii="Verdana" w:hAnsi="Verdana" w:cs="Arial"/>
          <w:b/>
          <w:color w:val="1F497D" w:themeColor="text2"/>
          <w:sz w:val="16"/>
          <w:szCs w:val="16"/>
          <w:u w:val="single"/>
        </w:rPr>
        <w:t xml:space="preserve"> Y PRESTACION DE SERVICO</w:t>
      </w:r>
      <w:r w:rsidR="0064502E" w:rsidRPr="009E01B4">
        <w:rPr>
          <w:rFonts w:ascii="Verdana" w:hAnsi="Verdana" w:cs="Arial"/>
          <w:b/>
          <w:color w:val="1F497D" w:themeColor="text2"/>
          <w:sz w:val="16"/>
          <w:szCs w:val="16"/>
          <w:u w:val="single"/>
        </w:rPr>
        <w:t>:</w:t>
      </w:r>
    </w:p>
    <w:p w:rsidR="00EC004F" w:rsidRPr="009E01B4" w:rsidRDefault="00EC004F" w:rsidP="00191163">
      <w:pPr>
        <w:ind w:left="142"/>
        <w:jc w:val="center"/>
        <w:rPr>
          <w:rFonts w:ascii="Verdana" w:hAnsi="Verdana" w:cs="Arial"/>
          <w:b/>
          <w:color w:val="1F497D"/>
          <w:sz w:val="16"/>
          <w:szCs w:val="16"/>
          <w:u w:val="single"/>
        </w:rPr>
      </w:pPr>
    </w:p>
    <w:p w:rsidR="0064502E" w:rsidRPr="009E01B4" w:rsidRDefault="0064502E" w:rsidP="00191163">
      <w:pPr>
        <w:autoSpaceDE w:val="0"/>
        <w:autoSpaceDN w:val="0"/>
        <w:adjustRightInd w:val="0"/>
        <w:ind w:left="142"/>
        <w:jc w:val="both"/>
        <w:rPr>
          <w:rFonts w:ascii="Verdana" w:hAnsi="Verdana" w:cs="Arial"/>
          <w:sz w:val="16"/>
          <w:szCs w:val="16"/>
        </w:rPr>
      </w:pPr>
      <w:r w:rsidRPr="009E01B4">
        <w:rPr>
          <w:rFonts w:ascii="Verdana" w:hAnsi="Verdana" w:cs="Arial"/>
          <w:sz w:val="16"/>
          <w:szCs w:val="16"/>
        </w:rPr>
        <w:t xml:space="preserve">El Consorcio CESEAND, </w:t>
      </w:r>
      <w:r w:rsidRPr="009E01B4">
        <w:rPr>
          <w:rFonts w:ascii="Verdana" w:hAnsi="Verdana" w:cs="Arial"/>
          <w:b/>
          <w:sz w:val="16"/>
          <w:szCs w:val="16"/>
        </w:rPr>
        <w:t>Centro de Servicios Europeos a Empresas Andaluzas</w:t>
      </w:r>
      <w:r w:rsidRPr="009E01B4">
        <w:rPr>
          <w:rFonts w:ascii="Verdana" w:hAnsi="Verdana" w:cs="Arial"/>
          <w:sz w:val="16"/>
          <w:szCs w:val="16"/>
        </w:rPr>
        <w:t>, conformados por la Agencia de Innovación y Desarrollo de Andalucía, Agencia Andaluza del Conocimiento, Instituto Andaluz de Tecnología, Confederación de Empresarios de Andalucía y el Consejo Andaluz de Cámaras de Comercio, Industria y Navegación, como nodo Andaluz de la Enterprise Europe Network, presta un grupo de servicios avanzados</w:t>
      </w:r>
      <w:r w:rsidR="00442591">
        <w:rPr>
          <w:rFonts w:ascii="Verdana" w:hAnsi="Verdana" w:cs="Arial"/>
          <w:sz w:val="16"/>
          <w:szCs w:val="16"/>
        </w:rPr>
        <w:t xml:space="preserve">, cofinanciados íntegramente por fondos propios de cada entidad y fondos Europeos procedentes del programa COSME, </w:t>
      </w:r>
      <w:r w:rsidRPr="009E01B4">
        <w:rPr>
          <w:rFonts w:ascii="Verdana" w:hAnsi="Verdana" w:cs="Arial"/>
          <w:sz w:val="16"/>
          <w:szCs w:val="16"/>
        </w:rPr>
        <w:t xml:space="preserve">en donde se engloban los </w:t>
      </w:r>
      <w:r w:rsidRPr="009E01B4">
        <w:rPr>
          <w:rFonts w:ascii="Verdana" w:hAnsi="Verdana" w:cs="Arial"/>
          <w:b/>
          <w:i/>
          <w:sz w:val="16"/>
          <w:szCs w:val="16"/>
        </w:rPr>
        <w:t>“Diagnósticos para la mejora de la gestión de la Innovación en la Pyme”</w:t>
      </w:r>
      <w:r w:rsidRPr="009E01B4">
        <w:rPr>
          <w:rFonts w:ascii="Verdana" w:hAnsi="Verdana" w:cs="Arial"/>
          <w:sz w:val="16"/>
          <w:szCs w:val="16"/>
        </w:rPr>
        <w:t>.</w:t>
      </w:r>
    </w:p>
    <w:p w:rsidR="0064502E" w:rsidRPr="009E01B4" w:rsidRDefault="0064502E" w:rsidP="00191163">
      <w:pPr>
        <w:autoSpaceDE w:val="0"/>
        <w:autoSpaceDN w:val="0"/>
        <w:adjustRightInd w:val="0"/>
        <w:ind w:left="142"/>
        <w:jc w:val="both"/>
        <w:rPr>
          <w:rFonts w:ascii="Verdana" w:hAnsi="Verdana" w:cs="Arial"/>
          <w:sz w:val="16"/>
          <w:szCs w:val="16"/>
        </w:rPr>
      </w:pPr>
    </w:p>
    <w:p w:rsidR="00EC004F" w:rsidRPr="009E01B4" w:rsidRDefault="0064502E" w:rsidP="00191163">
      <w:pPr>
        <w:autoSpaceDE w:val="0"/>
        <w:autoSpaceDN w:val="0"/>
        <w:adjustRightInd w:val="0"/>
        <w:ind w:left="142"/>
        <w:jc w:val="both"/>
        <w:rPr>
          <w:rFonts w:ascii="Verdana" w:hAnsi="Verdana" w:cs="Arial"/>
          <w:sz w:val="16"/>
          <w:szCs w:val="16"/>
        </w:rPr>
      </w:pPr>
      <w:r w:rsidRPr="009E01B4">
        <w:rPr>
          <w:rFonts w:ascii="Verdana" w:hAnsi="Verdana" w:cs="Arial"/>
          <w:sz w:val="16"/>
          <w:szCs w:val="16"/>
        </w:rPr>
        <w:t>Este servicio</w:t>
      </w:r>
      <w:r w:rsidR="001C02B0" w:rsidRPr="009E01B4">
        <w:rPr>
          <w:rFonts w:ascii="Verdana" w:hAnsi="Verdana" w:cs="Arial"/>
          <w:sz w:val="16"/>
          <w:szCs w:val="16"/>
        </w:rPr>
        <w:t>, se realiza mediante la</w:t>
      </w:r>
      <w:r w:rsidR="002867FF" w:rsidRPr="009E01B4">
        <w:rPr>
          <w:rFonts w:ascii="Verdana" w:hAnsi="Verdana" w:cs="Arial"/>
          <w:sz w:val="16"/>
          <w:szCs w:val="16"/>
        </w:rPr>
        <w:t xml:space="preserve"> herramienta </w:t>
      </w:r>
      <w:r w:rsidR="00E25705" w:rsidRPr="009E01B4">
        <w:rPr>
          <w:rFonts w:ascii="Verdana" w:hAnsi="Verdana" w:cs="Arial"/>
          <w:sz w:val="16"/>
          <w:szCs w:val="16"/>
        </w:rPr>
        <w:t xml:space="preserve">online de </w:t>
      </w:r>
      <w:r w:rsidR="002867FF" w:rsidRPr="009E01B4">
        <w:rPr>
          <w:rFonts w:ascii="Verdana" w:hAnsi="Verdana" w:cs="Arial"/>
          <w:sz w:val="16"/>
          <w:szCs w:val="16"/>
        </w:rPr>
        <w:t xml:space="preserve">benchmarking </w:t>
      </w:r>
      <w:proofErr w:type="spellStart"/>
      <w:r w:rsidR="00AC202D" w:rsidRPr="00AC202D">
        <w:rPr>
          <w:rFonts w:ascii="Verdana" w:hAnsi="Verdana" w:cs="Arial"/>
          <w:b/>
          <w:i/>
          <w:sz w:val="16"/>
          <w:szCs w:val="16"/>
        </w:rPr>
        <w:t>Innovation</w:t>
      </w:r>
      <w:proofErr w:type="spellEnd"/>
      <w:r w:rsidR="00AC202D" w:rsidRPr="00AC202D">
        <w:rPr>
          <w:rFonts w:ascii="Verdana" w:hAnsi="Verdana" w:cs="Arial"/>
          <w:b/>
          <w:i/>
          <w:sz w:val="16"/>
          <w:szCs w:val="16"/>
        </w:rPr>
        <w:t xml:space="preserve"> </w:t>
      </w:r>
      <w:proofErr w:type="spellStart"/>
      <w:r w:rsidR="00AC202D" w:rsidRPr="00AC202D">
        <w:rPr>
          <w:rFonts w:ascii="Verdana" w:hAnsi="Verdana" w:cs="Arial"/>
          <w:b/>
          <w:i/>
          <w:sz w:val="16"/>
          <w:szCs w:val="16"/>
        </w:rPr>
        <w:t>Health</w:t>
      </w:r>
      <w:proofErr w:type="spellEnd"/>
      <w:r w:rsidR="00AC202D" w:rsidRPr="00AC202D">
        <w:rPr>
          <w:rFonts w:ascii="Verdana" w:hAnsi="Verdana" w:cs="Arial"/>
          <w:b/>
          <w:i/>
          <w:sz w:val="16"/>
          <w:szCs w:val="16"/>
        </w:rPr>
        <w:t xml:space="preserve"> </w:t>
      </w:r>
      <w:proofErr w:type="spellStart"/>
      <w:r w:rsidR="00AC202D" w:rsidRPr="00AC202D">
        <w:rPr>
          <w:rFonts w:ascii="Verdana" w:hAnsi="Verdana" w:cs="Arial"/>
          <w:b/>
          <w:i/>
          <w:sz w:val="16"/>
          <w:szCs w:val="16"/>
        </w:rPr>
        <w:t>Check</w:t>
      </w:r>
      <w:proofErr w:type="spellEnd"/>
      <w:r w:rsidR="001C02B0" w:rsidRPr="009E01B4">
        <w:rPr>
          <w:rFonts w:ascii="Verdana" w:hAnsi="Verdana" w:cs="Arial"/>
          <w:bCs/>
          <w:sz w:val="16"/>
          <w:szCs w:val="16"/>
        </w:rPr>
        <w:t>, homologada por la Comisión Europea para tal fin</w:t>
      </w:r>
      <w:r w:rsidR="00E25705" w:rsidRPr="009E01B4">
        <w:rPr>
          <w:rFonts w:ascii="Verdana" w:hAnsi="Verdana" w:cs="Arial"/>
          <w:bCs/>
          <w:sz w:val="16"/>
          <w:szCs w:val="16"/>
        </w:rPr>
        <w:t xml:space="preserve">, permitiendo </w:t>
      </w:r>
      <w:r w:rsidRPr="009E01B4">
        <w:rPr>
          <w:rFonts w:ascii="Verdana" w:hAnsi="Verdana" w:cs="Arial"/>
          <w:bCs/>
          <w:sz w:val="16"/>
          <w:szCs w:val="16"/>
        </w:rPr>
        <w:t xml:space="preserve">a la </w:t>
      </w:r>
      <w:r w:rsidR="00280F24" w:rsidRPr="009E01B4">
        <w:rPr>
          <w:rFonts w:ascii="Verdana" w:hAnsi="Verdana" w:cs="Arial"/>
          <w:sz w:val="16"/>
          <w:szCs w:val="16"/>
        </w:rPr>
        <w:t xml:space="preserve">Pyme </w:t>
      </w:r>
      <w:r w:rsidRPr="009E01B4">
        <w:rPr>
          <w:rFonts w:ascii="Verdana" w:hAnsi="Verdana" w:cs="Arial"/>
          <w:sz w:val="16"/>
          <w:szCs w:val="16"/>
        </w:rPr>
        <w:t xml:space="preserve">diagnosticada, </w:t>
      </w:r>
      <w:r w:rsidR="00280F24" w:rsidRPr="009E01B4">
        <w:rPr>
          <w:rFonts w:ascii="Verdana" w:hAnsi="Verdana" w:cs="Arial"/>
          <w:sz w:val="16"/>
          <w:szCs w:val="16"/>
        </w:rPr>
        <w:t>un análisis</w:t>
      </w:r>
      <w:r w:rsidR="002867FF" w:rsidRPr="009E01B4">
        <w:rPr>
          <w:rFonts w:ascii="Verdana" w:hAnsi="Verdana" w:cs="Arial"/>
          <w:sz w:val="16"/>
          <w:szCs w:val="16"/>
        </w:rPr>
        <w:t xml:space="preserve"> de las </w:t>
      </w:r>
      <w:r w:rsidR="00E25705" w:rsidRPr="009E01B4">
        <w:rPr>
          <w:rFonts w:ascii="Verdana" w:hAnsi="Verdana" w:cs="Arial"/>
          <w:sz w:val="16"/>
          <w:szCs w:val="16"/>
        </w:rPr>
        <w:t>capacidades de innovación así como</w:t>
      </w:r>
      <w:r w:rsidR="009E01B4" w:rsidRPr="009E01B4">
        <w:rPr>
          <w:rFonts w:ascii="Verdana" w:hAnsi="Verdana" w:cs="Arial"/>
          <w:sz w:val="16"/>
          <w:szCs w:val="16"/>
        </w:rPr>
        <w:t xml:space="preserve"> un</w:t>
      </w:r>
      <w:r w:rsidR="002867FF" w:rsidRPr="009E01B4">
        <w:rPr>
          <w:rFonts w:ascii="Verdana" w:hAnsi="Verdana" w:cs="Arial"/>
          <w:sz w:val="16"/>
          <w:szCs w:val="16"/>
        </w:rPr>
        <w:t xml:space="preserve"> plan de acción </w:t>
      </w:r>
      <w:r w:rsidR="00E25705" w:rsidRPr="009E01B4">
        <w:rPr>
          <w:rFonts w:ascii="Verdana" w:hAnsi="Verdana" w:cs="Arial"/>
          <w:sz w:val="16"/>
          <w:szCs w:val="16"/>
        </w:rPr>
        <w:t xml:space="preserve">especializado </w:t>
      </w:r>
      <w:r w:rsidR="009E01B4" w:rsidRPr="009E01B4">
        <w:rPr>
          <w:rFonts w:ascii="Verdana" w:hAnsi="Verdana" w:cs="Arial"/>
          <w:sz w:val="16"/>
          <w:szCs w:val="16"/>
        </w:rPr>
        <w:t>que recoge un grupo de medidas y propuestas a fin de</w:t>
      </w:r>
      <w:r w:rsidR="002867FF" w:rsidRPr="009E01B4">
        <w:rPr>
          <w:rFonts w:ascii="Verdana" w:hAnsi="Verdana" w:cs="Arial"/>
          <w:sz w:val="16"/>
          <w:szCs w:val="16"/>
        </w:rPr>
        <w:t xml:space="preserve"> mejorar el sistema de g</w:t>
      </w:r>
      <w:r w:rsidR="00E25705" w:rsidRPr="009E01B4">
        <w:rPr>
          <w:rFonts w:ascii="Verdana" w:hAnsi="Verdana" w:cs="Arial"/>
          <w:sz w:val="16"/>
          <w:szCs w:val="16"/>
        </w:rPr>
        <w:t>estión de la innovación y</w:t>
      </w:r>
      <w:r w:rsidR="009E01B4" w:rsidRPr="009E01B4">
        <w:rPr>
          <w:rFonts w:ascii="Verdana" w:hAnsi="Verdana" w:cs="Arial"/>
          <w:sz w:val="16"/>
          <w:szCs w:val="16"/>
        </w:rPr>
        <w:t xml:space="preserve"> la</w:t>
      </w:r>
      <w:r w:rsidR="00E25705" w:rsidRPr="009E01B4">
        <w:rPr>
          <w:rFonts w:ascii="Verdana" w:hAnsi="Verdana" w:cs="Arial"/>
          <w:sz w:val="16"/>
          <w:szCs w:val="16"/>
        </w:rPr>
        <w:t xml:space="preserve"> competitividad</w:t>
      </w:r>
      <w:r w:rsidR="009E01B4" w:rsidRPr="009E01B4">
        <w:rPr>
          <w:rFonts w:ascii="Verdana" w:hAnsi="Verdana" w:cs="Arial"/>
          <w:sz w:val="16"/>
          <w:szCs w:val="16"/>
        </w:rPr>
        <w:t xml:space="preserve"> en la Pyme</w:t>
      </w:r>
      <w:r w:rsidR="002867FF" w:rsidRPr="009E01B4">
        <w:rPr>
          <w:rFonts w:ascii="Verdana" w:hAnsi="Verdana" w:cs="Arial"/>
          <w:sz w:val="16"/>
          <w:szCs w:val="16"/>
        </w:rPr>
        <w:t>.</w:t>
      </w:r>
      <w:r w:rsidR="00E25705" w:rsidRPr="009E01B4">
        <w:rPr>
          <w:rFonts w:ascii="Verdana" w:hAnsi="Verdana" w:cs="Arial"/>
          <w:sz w:val="16"/>
          <w:szCs w:val="16"/>
        </w:rPr>
        <w:t xml:space="preserve"> </w:t>
      </w:r>
      <w:r w:rsidR="00191163" w:rsidRPr="009E01B4">
        <w:rPr>
          <w:rFonts w:ascii="Verdana" w:hAnsi="Verdana" w:cs="Arial"/>
          <w:sz w:val="16"/>
          <w:szCs w:val="16"/>
        </w:rPr>
        <w:t>A fin</w:t>
      </w:r>
      <w:r w:rsidR="00EC004F" w:rsidRPr="009E01B4">
        <w:rPr>
          <w:rFonts w:ascii="Verdana" w:hAnsi="Verdana" w:cs="Arial"/>
          <w:sz w:val="16"/>
          <w:szCs w:val="16"/>
        </w:rPr>
        <w:t xml:space="preserve"> de garantizar la confidencialidad</w:t>
      </w:r>
      <w:r w:rsidR="00191163" w:rsidRPr="009E01B4">
        <w:rPr>
          <w:rFonts w:ascii="Verdana" w:hAnsi="Verdana" w:cs="Arial"/>
          <w:sz w:val="16"/>
          <w:szCs w:val="16"/>
        </w:rPr>
        <w:t xml:space="preserve"> </w:t>
      </w:r>
      <w:r w:rsidR="00E25705" w:rsidRPr="009E01B4">
        <w:rPr>
          <w:rFonts w:ascii="Verdana" w:hAnsi="Verdana" w:cs="Arial"/>
          <w:sz w:val="16"/>
          <w:szCs w:val="16"/>
        </w:rPr>
        <w:t xml:space="preserve">de la información aportada </w:t>
      </w:r>
      <w:r w:rsidR="00191163" w:rsidRPr="009E01B4">
        <w:rPr>
          <w:rFonts w:ascii="Verdana" w:hAnsi="Verdana" w:cs="Arial"/>
          <w:sz w:val="16"/>
          <w:szCs w:val="16"/>
        </w:rPr>
        <w:t>y las condiciones</w:t>
      </w:r>
      <w:r w:rsidR="00EC004F" w:rsidRPr="009E01B4">
        <w:rPr>
          <w:rFonts w:ascii="Verdana" w:hAnsi="Verdana" w:cs="Arial"/>
          <w:sz w:val="16"/>
          <w:szCs w:val="16"/>
        </w:rPr>
        <w:t xml:space="preserve"> </w:t>
      </w:r>
      <w:r w:rsidR="00191163" w:rsidRPr="009E01B4">
        <w:rPr>
          <w:rFonts w:ascii="Verdana" w:hAnsi="Verdana" w:cs="Arial"/>
          <w:sz w:val="16"/>
          <w:szCs w:val="16"/>
        </w:rPr>
        <w:t xml:space="preserve">de prestación </w:t>
      </w:r>
      <w:r w:rsidR="00EC004F" w:rsidRPr="009E01B4">
        <w:rPr>
          <w:rFonts w:ascii="Verdana" w:hAnsi="Verdana" w:cs="Arial"/>
          <w:sz w:val="16"/>
          <w:szCs w:val="16"/>
        </w:rPr>
        <w:t>de</w:t>
      </w:r>
      <w:r w:rsidR="00191163" w:rsidRPr="009E01B4">
        <w:rPr>
          <w:rFonts w:ascii="Verdana" w:hAnsi="Verdana" w:cs="Arial"/>
          <w:sz w:val="16"/>
          <w:szCs w:val="16"/>
        </w:rPr>
        <w:t>l</w:t>
      </w:r>
      <w:r w:rsidR="00EC004F" w:rsidRPr="009E01B4">
        <w:rPr>
          <w:rFonts w:ascii="Verdana" w:hAnsi="Verdana" w:cs="Arial"/>
          <w:sz w:val="16"/>
          <w:szCs w:val="16"/>
        </w:rPr>
        <w:t xml:space="preserve"> servicio, se hace </w:t>
      </w:r>
      <w:r w:rsidR="00E25705" w:rsidRPr="009E01B4">
        <w:rPr>
          <w:rFonts w:ascii="Verdana" w:hAnsi="Verdana" w:cs="Arial"/>
          <w:sz w:val="16"/>
          <w:szCs w:val="16"/>
        </w:rPr>
        <w:t>necesaria</w:t>
      </w:r>
      <w:r w:rsidR="00EC004F" w:rsidRPr="009E01B4">
        <w:rPr>
          <w:rFonts w:ascii="Verdana" w:hAnsi="Verdana" w:cs="Arial"/>
          <w:sz w:val="16"/>
          <w:szCs w:val="16"/>
        </w:rPr>
        <w:t xml:space="preserve"> la firma </w:t>
      </w:r>
      <w:r w:rsidR="00E25705" w:rsidRPr="009E01B4">
        <w:rPr>
          <w:rFonts w:ascii="Verdana" w:hAnsi="Verdana" w:cs="Arial"/>
          <w:sz w:val="16"/>
          <w:szCs w:val="16"/>
        </w:rPr>
        <w:t xml:space="preserve">del presente acuerdo </w:t>
      </w:r>
      <w:r w:rsidRPr="009E01B4">
        <w:rPr>
          <w:rFonts w:ascii="Verdana" w:hAnsi="Verdana" w:cs="Arial"/>
          <w:sz w:val="16"/>
          <w:szCs w:val="16"/>
        </w:rPr>
        <w:t>que garantice los</w:t>
      </w:r>
      <w:r w:rsidR="00EC004F" w:rsidRPr="009E01B4">
        <w:rPr>
          <w:rFonts w:ascii="Verdana" w:hAnsi="Verdana" w:cs="Arial"/>
          <w:sz w:val="16"/>
          <w:szCs w:val="16"/>
        </w:rPr>
        <w:t xml:space="preserve"> niveles</w:t>
      </w:r>
      <w:r w:rsidR="00EE00B3" w:rsidRPr="009E01B4">
        <w:rPr>
          <w:rFonts w:ascii="Verdana" w:hAnsi="Verdana" w:cs="Arial"/>
          <w:sz w:val="16"/>
          <w:szCs w:val="16"/>
        </w:rPr>
        <w:t xml:space="preserve"> de confianza entre las partes:</w:t>
      </w:r>
    </w:p>
    <w:p w:rsidR="00EC004F" w:rsidRPr="009E01B4" w:rsidRDefault="00EC004F" w:rsidP="00191163">
      <w:pPr>
        <w:autoSpaceDE w:val="0"/>
        <w:autoSpaceDN w:val="0"/>
        <w:adjustRightInd w:val="0"/>
        <w:ind w:left="142"/>
        <w:jc w:val="both"/>
        <w:rPr>
          <w:rFonts w:ascii="Verdana" w:hAnsi="Verdana" w:cs="Arial"/>
          <w:sz w:val="16"/>
          <w:szCs w:val="16"/>
        </w:rPr>
      </w:pPr>
    </w:p>
    <w:p w:rsidR="00EC004F" w:rsidRPr="009E01B4" w:rsidRDefault="00E25705" w:rsidP="00191163">
      <w:pPr>
        <w:autoSpaceDE w:val="0"/>
        <w:autoSpaceDN w:val="0"/>
        <w:adjustRightInd w:val="0"/>
        <w:ind w:left="142"/>
        <w:jc w:val="both"/>
        <w:rPr>
          <w:rFonts w:ascii="Verdana" w:hAnsi="Verdana" w:cs="Arial"/>
          <w:sz w:val="16"/>
          <w:szCs w:val="16"/>
        </w:rPr>
      </w:pPr>
      <w:r w:rsidRPr="009E01B4">
        <w:rPr>
          <w:rFonts w:ascii="Verdana" w:hAnsi="Verdana" w:cs="Arial"/>
          <w:sz w:val="16"/>
          <w:szCs w:val="16"/>
        </w:rPr>
        <w:t xml:space="preserve">De una parte, en adelante </w:t>
      </w:r>
      <w:r w:rsidRPr="00646F0B">
        <w:rPr>
          <w:rFonts w:ascii="Verdana" w:hAnsi="Verdana" w:cs="Arial"/>
          <w:b/>
          <w:sz w:val="16"/>
          <w:szCs w:val="16"/>
        </w:rPr>
        <w:t>PRESTATARIO del servicio</w:t>
      </w:r>
      <w:r w:rsidR="00437E58">
        <w:rPr>
          <w:rFonts w:ascii="Verdana" w:hAnsi="Verdana" w:cs="Arial"/>
          <w:sz w:val="16"/>
          <w:szCs w:val="16"/>
        </w:rPr>
        <w:t xml:space="preserve">, en calidad de </w:t>
      </w:r>
      <w:r w:rsidR="00437E58" w:rsidRPr="009E01B4">
        <w:rPr>
          <w:rFonts w:ascii="Verdana" w:hAnsi="Verdana" w:cs="Arial"/>
          <w:sz w:val="16"/>
          <w:szCs w:val="16"/>
        </w:rPr>
        <w:t>técnico especializado en Transferencia de Tecnología y gestión de la Innovación</w:t>
      </w:r>
      <w:r w:rsidR="00437E58">
        <w:rPr>
          <w:rFonts w:ascii="Verdana" w:hAnsi="Verdana" w:cs="Arial"/>
          <w:sz w:val="16"/>
          <w:szCs w:val="16"/>
        </w:rPr>
        <w:t xml:space="preserve"> abajo firmante en representación de su correspondi</w:t>
      </w:r>
      <w:r w:rsidR="00646F0B">
        <w:rPr>
          <w:rFonts w:ascii="Verdana" w:hAnsi="Verdana" w:cs="Arial"/>
          <w:sz w:val="16"/>
          <w:szCs w:val="16"/>
        </w:rPr>
        <w:t>ente socio del Consorcio CESEAND</w:t>
      </w:r>
      <w:r w:rsidR="00437E58">
        <w:rPr>
          <w:rFonts w:ascii="Verdana" w:hAnsi="Verdana" w:cs="Arial"/>
          <w:sz w:val="16"/>
          <w:szCs w:val="16"/>
        </w:rPr>
        <w:t>.</w:t>
      </w:r>
      <w:r w:rsidR="00646F0B">
        <w:rPr>
          <w:rFonts w:ascii="Verdana" w:hAnsi="Verdana" w:cs="Arial"/>
          <w:sz w:val="16"/>
          <w:szCs w:val="16"/>
        </w:rPr>
        <w:t xml:space="preserve"> </w:t>
      </w:r>
      <w:r w:rsidRPr="009E01B4">
        <w:rPr>
          <w:rFonts w:ascii="Verdana" w:hAnsi="Verdana" w:cs="Arial"/>
          <w:sz w:val="16"/>
          <w:szCs w:val="16"/>
        </w:rPr>
        <w:t xml:space="preserve">De otra parte, la </w:t>
      </w:r>
      <w:r w:rsidRPr="00646F0B">
        <w:rPr>
          <w:rFonts w:ascii="Verdana" w:hAnsi="Verdana" w:cs="Arial"/>
          <w:b/>
          <w:sz w:val="16"/>
          <w:szCs w:val="16"/>
        </w:rPr>
        <w:t>RECEPTOR</w:t>
      </w:r>
      <w:r w:rsidR="00BF02CB" w:rsidRPr="00646F0B">
        <w:rPr>
          <w:rFonts w:ascii="Verdana" w:hAnsi="Verdana" w:cs="Arial"/>
          <w:b/>
          <w:sz w:val="16"/>
          <w:szCs w:val="16"/>
        </w:rPr>
        <w:t>A</w:t>
      </w:r>
      <w:r w:rsidRPr="00646F0B">
        <w:rPr>
          <w:rFonts w:ascii="Verdana" w:hAnsi="Verdana" w:cs="Arial"/>
          <w:b/>
          <w:sz w:val="16"/>
          <w:szCs w:val="16"/>
        </w:rPr>
        <w:t xml:space="preserve"> del servicio</w:t>
      </w:r>
      <w:r w:rsidR="00437E58">
        <w:rPr>
          <w:rFonts w:ascii="Verdana" w:hAnsi="Verdana" w:cs="Arial"/>
          <w:sz w:val="16"/>
          <w:szCs w:val="16"/>
        </w:rPr>
        <w:t xml:space="preserve"> o Pyme diagnosticada, representada por el abajo firmante.</w:t>
      </w:r>
    </w:p>
    <w:p w:rsidR="00191163" w:rsidRPr="009E01B4" w:rsidRDefault="00191163" w:rsidP="00191163">
      <w:pPr>
        <w:autoSpaceDE w:val="0"/>
        <w:autoSpaceDN w:val="0"/>
        <w:adjustRightInd w:val="0"/>
        <w:ind w:left="142"/>
        <w:jc w:val="both"/>
        <w:rPr>
          <w:rFonts w:ascii="Verdana" w:hAnsi="Verdana" w:cs="Arial"/>
          <w:sz w:val="16"/>
          <w:szCs w:val="16"/>
        </w:rPr>
      </w:pPr>
    </w:p>
    <w:p w:rsidR="00280F24" w:rsidRPr="009E01B4" w:rsidRDefault="00280F24" w:rsidP="00280F24">
      <w:pPr>
        <w:autoSpaceDE w:val="0"/>
        <w:autoSpaceDN w:val="0"/>
        <w:adjustRightInd w:val="0"/>
        <w:ind w:left="142"/>
        <w:jc w:val="both"/>
        <w:rPr>
          <w:rFonts w:ascii="Verdana" w:hAnsi="Verdana" w:cs="Arial"/>
          <w:b/>
          <w:bCs/>
          <w:sz w:val="16"/>
          <w:szCs w:val="16"/>
        </w:rPr>
      </w:pPr>
      <w:r w:rsidRPr="009E01B4">
        <w:rPr>
          <w:rFonts w:ascii="Verdana" w:hAnsi="Verdana" w:cs="Arial"/>
          <w:b/>
          <w:bCs/>
          <w:sz w:val="16"/>
          <w:szCs w:val="16"/>
        </w:rPr>
        <w:t>EXPONEN:</w:t>
      </w:r>
    </w:p>
    <w:p w:rsidR="00280F24" w:rsidRPr="009E01B4" w:rsidRDefault="00280F24" w:rsidP="00191163">
      <w:pPr>
        <w:autoSpaceDE w:val="0"/>
        <w:autoSpaceDN w:val="0"/>
        <w:adjustRightInd w:val="0"/>
        <w:ind w:left="142"/>
        <w:jc w:val="both"/>
        <w:rPr>
          <w:rFonts w:ascii="Verdana" w:hAnsi="Verdana" w:cs="Arial"/>
          <w:sz w:val="16"/>
          <w:szCs w:val="16"/>
        </w:rPr>
      </w:pPr>
    </w:p>
    <w:p w:rsidR="009E01B4" w:rsidRPr="009E01B4" w:rsidRDefault="009E01B4" w:rsidP="009E01B4">
      <w:pPr>
        <w:autoSpaceDE w:val="0"/>
        <w:autoSpaceDN w:val="0"/>
        <w:adjustRightInd w:val="0"/>
        <w:ind w:left="142"/>
        <w:jc w:val="both"/>
        <w:rPr>
          <w:rFonts w:ascii="Verdana" w:hAnsi="Verdana" w:cs="Arial"/>
          <w:sz w:val="16"/>
          <w:szCs w:val="16"/>
        </w:rPr>
      </w:pPr>
      <w:r w:rsidRPr="009E01B4">
        <w:rPr>
          <w:rFonts w:ascii="Verdana" w:hAnsi="Verdana" w:cs="Arial"/>
          <w:b/>
          <w:bCs/>
          <w:sz w:val="16"/>
          <w:szCs w:val="16"/>
        </w:rPr>
        <w:t>Primero</w:t>
      </w:r>
      <w:r>
        <w:rPr>
          <w:rFonts w:ascii="Verdana" w:hAnsi="Verdana" w:cs="Arial"/>
          <w:b/>
          <w:bCs/>
          <w:sz w:val="16"/>
          <w:szCs w:val="16"/>
        </w:rPr>
        <w:t>.</w:t>
      </w:r>
      <w:r>
        <w:rPr>
          <w:rFonts w:ascii="Verdana" w:hAnsi="Verdana" w:cs="Arial"/>
          <w:sz w:val="16"/>
          <w:szCs w:val="16"/>
        </w:rPr>
        <w:t xml:space="preserve"> Bien entendido que </w:t>
      </w:r>
      <w:r w:rsidR="00BF02CB">
        <w:rPr>
          <w:rFonts w:ascii="Verdana" w:hAnsi="Verdana" w:cs="Arial"/>
          <w:sz w:val="16"/>
          <w:szCs w:val="16"/>
        </w:rPr>
        <w:t>el</w:t>
      </w:r>
      <w:r>
        <w:rPr>
          <w:rFonts w:ascii="Verdana" w:hAnsi="Verdana" w:cs="Arial"/>
          <w:sz w:val="16"/>
          <w:szCs w:val="16"/>
        </w:rPr>
        <w:t xml:space="preserve"> receptor</w:t>
      </w:r>
      <w:r w:rsidRPr="009E01B4">
        <w:rPr>
          <w:rFonts w:ascii="Verdana" w:hAnsi="Verdana" w:cs="Arial"/>
          <w:sz w:val="16"/>
          <w:szCs w:val="16"/>
        </w:rPr>
        <w:t xml:space="preserve"> están interesada en el Programa de Diagnósticos de Innovación </w:t>
      </w:r>
      <w:proofErr w:type="spellStart"/>
      <w:r w:rsidR="00AC202D" w:rsidRPr="00AC202D">
        <w:rPr>
          <w:rFonts w:ascii="Verdana" w:hAnsi="Verdana" w:cs="Arial"/>
          <w:b/>
          <w:i/>
          <w:sz w:val="16"/>
          <w:szCs w:val="16"/>
        </w:rPr>
        <w:t>Innovation</w:t>
      </w:r>
      <w:proofErr w:type="spellEnd"/>
      <w:r w:rsidR="00AC202D" w:rsidRPr="00AC202D">
        <w:rPr>
          <w:rFonts w:ascii="Verdana" w:hAnsi="Verdana" w:cs="Arial"/>
          <w:b/>
          <w:i/>
          <w:sz w:val="16"/>
          <w:szCs w:val="16"/>
        </w:rPr>
        <w:t xml:space="preserve"> </w:t>
      </w:r>
      <w:proofErr w:type="spellStart"/>
      <w:r w:rsidR="00AC202D" w:rsidRPr="00AC202D">
        <w:rPr>
          <w:rFonts w:ascii="Verdana" w:hAnsi="Verdana" w:cs="Arial"/>
          <w:b/>
          <w:i/>
          <w:sz w:val="16"/>
          <w:szCs w:val="16"/>
        </w:rPr>
        <w:t>Health</w:t>
      </w:r>
      <w:proofErr w:type="spellEnd"/>
      <w:r w:rsidR="00AC202D" w:rsidRPr="00AC202D">
        <w:rPr>
          <w:rFonts w:ascii="Verdana" w:hAnsi="Verdana" w:cs="Arial"/>
          <w:b/>
          <w:i/>
          <w:sz w:val="16"/>
          <w:szCs w:val="16"/>
        </w:rPr>
        <w:t xml:space="preserve"> </w:t>
      </w:r>
      <w:proofErr w:type="spellStart"/>
      <w:r w:rsidR="00AC202D" w:rsidRPr="00AC202D">
        <w:rPr>
          <w:rFonts w:ascii="Verdana" w:hAnsi="Verdana" w:cs="Arial"/>
          <w:b/>
          <w:i/>
          <w:sz w:val="16"/>
          <w:szCs w:val="16"/>
        </w:rPr>
        <w:t>Check</w:t>
      </w:r>
      <w:proofErr w:type="spellEnd"/>
      <w:r w:rsidRPr="009E01B4">
        <w:rPr>
          <w:rFonts w:ascii="Verdana" w:hAnsi="Verdana" w:cs="Arial"/>
          <w:sz w:val="16"/>
          <w:szCs w:val="16"/>
        </w:rPr>
        <w:t>, se acuerda que cualquier tipo de información, ya sea oral o escrita e incluyendo información técnica, de ingeniería, de operación, “know-how”, económica y cualquier otro tipo de información transmitida entre las partes, deberá ser tratada como información confidencial por la parte receptora.</w:t>
      </w:r>
    </w:p>
    <w:p w:rsidR="009E01B4" w:rsidRPr="009E01B4" w:rsidRDefault="009E01B4" w:rsidP="009E01B4">
      <w:pPr>
        <w:autoSpaceDE w:val="0"/>
        <w:autoSpaceDN w:val="0"/>
        <w:adjustRightInd w:val="0"/>
        <w:ind w:left="142"/>
        <w:jc w:val="both"/>
        <w:rPr>
          <w:rFonts w:ascii="Verdana" w:hAnsi="Verdana" w:cs="Arial"/>
          <w:sz w:val="16"/>
          <w:szCs w:val="16"/>
        </w:rPr>
      </w:pPr>
    </w:p>
    <w:p w:rsidR="009E01B4" w:rsidRPr="009E01B4" w:rsidRDefault="009E01B4" w:rsidP="009E01B4">
      <w:pPr>
        <w:autoSpaceDE w:val="0"/>
        <w:autoSpaceDN w:val="0"/>
        <w:adjustRightInd w:val="0"/>
        <w:ind w:left="142"/>
        <w:jc w:val="both"/>
        <w:rPr>
          <w:rFonts w:ascii="Verdana" w:hAnsi="Verdana" w:cs="Arial"/>
          <w:sz w:val="16"/>
          <w:szCs w:val="16"/>
        </w:rPr>
      </w:pPr>
      <w:r w:rsidRPr="009E01B4">
        <w:rPr>
          <w:rFonts w:ascii="Verdana" w:hAnsi="Verdana" w:cs="Arial"/>
          <w:b/>
          <w:sz w:val="16"/>
          <w:szCs w:val="16"/>
        </w:rPr>
        <w:t>Segundo.</w:t>
      </w:r>
      <w:r>
        <w:rPr>
          <w:rFonts w:ascii="Verdana" w:hAnsi="Verdana" w:cs="Arial"/>
          <w:sz w:val="16"/>
          <w:szCs w:val="16"/>
        </w:rPr>
        <w:t xml:space="preserve"> El prestatario</w:t>
      </w:r>
      <w:r w:rsidRPr="009E01B4">
        <w:rPr>
          <w:rFonts w:ascii="Verdana" w:hAnsi="Verdana" w:cs="Arial"/>
          <w:sz w:val="16"/>
          <w:szCs w:val="16"/>
        </w:rPr>
        <w:t xml:space="preserve"> se compromete a no usar la información transmitida para ningún otro propósito que el definido en el Programa de Diagnóst</w:t>
      </w:r>
      <w:r w:rsidR="00AC202D">
        <w:rPr>
          <w:rFonts w:ascii="Verdana" w:hAnsi="Verdana" w:cs="Arial"/>
          <w:sz w:val="16"/>
          <w:szCs w:val="16"/>
        </w:rPr>
        <w:t>icos de Innovación</w:t>
      </w:r>
      <w:r w:rsidRPr="009E01B4">
        <w:rPr>
          <w:rFonts w:ascii="Verdana" w:hAnsi="Verdana" w:cs="Arial"/>
          <w:sz w:val="16"/>
          <w:szCs w:val="16"/>
        </w:rPr>
        <w:t>. Cualquier otro uso deberá ser acordado previamente por escrito por ambas partes.</w:t>
      </w:r>
    </w:p>
    <w:p w:rsidR="009E01B4" w:rsidRPr="009E01B4" w:rsidRDefault="009E01B4" w:rsidP="009E01B4">
      <w:pPr>
        <w:autoSpaceDE w:val="0"/>
        <w:autoSpaceDN w:val="0"/>
        <w:adjustRightInd w:val="0"/>
        <w:ind w:left="142"/>
        <w:jc w:val="both"/>
        <w:rPr>
          <w:rFonts w:ascii="Verdana" w:hAnsi="Verdana" w:cs="Arial"/>
          <w:sz w:val="16"/>
          <w:szCs w:val="16"/>
        </w:rPr>
      </w:pPr>
    </w:p>
    <w:p w:rsidR="009E01B4" w:rsidRPr="009E01B4" w:rsidRDefault="00BF02CB" w:rsidP="009E01B4">
      <w:pPr>
        <w:autoSpaceDE w:val="0"/>
        <w:autoSpaceDN w:val="0"/>
        <w:adjustRightInd w:val="0"/>
        <w:ind w:left="142"/>
        <w:jc w:val="both"/>
        <w:rPr>
          <w:rFonts w:ascii="Verdana" w:hAnsi="Verdana" w:cs="Arial"/>
          <w:sz w:val="16"/>
          <w:szCs w:val="16"/>
        </w:rPr>
      </w:pPr>
      <w:r w:rsidRPr="00BF02CB">
        <w:rPr>
          <w:rFonts w:ascii="Verdana" w:hAnsi="Verdana" w:cs="Arial"/>
          <w:b/>
          <w:sz w:val="16"/>
          <w:szCs w:val="16"/>
        </w:rPr>
        <w:t>Tercero.</w:t>
      </w:r>
      <w:r w:rsidRPr="00BF02CB">
        <w:rPr>
          <w:rFonts w:ascii="Verdana" w:hAnsi="Verdana" w:cs="Arial"/>
          <w:sz w:val="16"/>
          <w:szCs w:val="16"/>
        </w:rPr>
        <w:t xml:space="preserve"> </w:t>
      </w:r>
      <w:r w:rsidR="009E01B4" w:rsidRPr="009E01B4">
        <w:rPr>
          <w:rFonts w:ascii="Verdana" w:hAnsi="Verdana" w:cs="Arial"/>
          <w:sz w:val="16"/>
          <w:szCs w:val="16"/>
        </w:rPr>
        <w:t xml:space="preserve">Este Acuerdo es de aplicación a toda información comunicada </w:t>
      </w:r>
      <w:r>
        <w:rPr>
          <w:rFonts w:ascii="Verdana" w:hAnsi="Verdana" w:cs="Arial"/>
          <w:sz w:val="16"/>
          <w:szCs w:val="16"/>
        </w:rPr>
        <w:t>entre el receptor y prestatario del servicio dentro del</w:t>
      </w:r>
      <w:r w:rsidR="009E01B4" w:rsidRPr="009E01B4">
        <w:rPr>
          <w:rFonts w:ascii="Verdana" w:hAnsi="Verdana" w:cs="Arial"/>
          <w:sz w:val="16"/>
          <w:szCs w:val="16"/>
        </w:rPr>
        <w:t xml:space="preserve"> marco del proyecto</w:t>
      </w:r>
      <w:r>
        <w:rPr>
          <w:rFonts w:ascii="Verdana" w:hAnsi="Verdana" w:cs="Arial"/>
          <w:sz w:val="16"/>
          <w:szCs w:val="16"/>
        </w:rPr>
        <w:t>, como</w:t>
      </w:r>
      <w:r w:rsidR="009E01B4">
        <w:rPr>
          <w:rFonts w:ascii="Verdana" w:hAnsi="Verdana" w:cs="Arial"/>
          <w:sz w:val="16"/>
          <w:szCs w:val="16"/>
        </w:rPr>
        <w:t xml:space="preserve"> </w:t>
      </w:r>
      <w:r w:rsidR="009E01B4" w:rsidRPr="009E01B4">
        <w:rPr>
          <w:rFonts w:ascii="Verdana" w:hAnsi="Verdana" w:cs="Arial"/>
          <w:sz w:val="16"/>
          <w:szCs w:val="16"/>
        </w:rPr>
        <w:t>facilitador o revelador de información.</w:t>
      </w:r>
    </w:p>
    <w:p w:rsidR="009E01B4" w:rsidRPr="009E01B4" w:rsidRDefault="009E01B4" w:rsidP="009E01B4">
      <w:pPr>
        <w:autoSpaceDE w:val="0"/>
        <w:autoSpaceDN w:val="0"/>
        <w:adjustRightInd w:val="0"/>
        <w:ind w:left="142"/>
        <w:jc w:val="both"/>
        <w:rPr>
          <w:rFonts w:ascii="Verdana" w:hAnsi="Verdana" w:cs="Arial"/>
          <w:sz w:val="16"/>
          <w:szCs w:val="16"/>
        </w:rPr>
      </w:pPr>
    </w:p>
    <w:p w:rsidR="009E01B4" w:rsidRPr="009E01B4" w:rsidRDefault="00BF02CB" w:rsidP="009E01B4">
      <w:pPr>
        <w:autoSpaceDE w:val="0"/>
        <w:autoSpaceDN w:val="0"/>
        <w:adjustRightInd w:val="0"/>
        <w:ind w:left="142"/>
        <w:jc w:val="both"/>
        <w:rPr>
          <w:rFonts w:ascii="Verdana" w:hAnsi="Verdana" w:cs="Arial"/>
          <w:sz w:val="16"/>
          <w:szCs w:val="16"/>
        </w:rPr>
      </w:pPr>
      <w:r w:rsidRPr="00BF02CB">
        <w:rPr>
          <w:rFonts w:ascii="Verdana" w:hAnsi="Verdana" w:cs="Arial"/>
          <w:b/>
          <w:sz w:val="16"/>
          <w:szCs w:val="16"/>
        </w:rPr>
        <w:t>Cuarto.</w:t>
      </w:r>
      <w:r>
        <w:rPr>
          <w:rFonts w:ascii="Verdana" w:hAnsi="Verdana" w:cs="Arial"/>
          <w:sz w:val="16"/>
          <w:szCs w:val="16"/>
        </w:rPr>
        <w:t xml:space="preserve"> </w:t>
      </w:r>
      <w:r w:rsidR="009E01B4" w:rsidRPr="009E01B4">
        <w:rPr>
          <w:rFonts w:ascii="Verdana" w:hAnsi="Verdana" w:cs="Arial"/>
          <w:sz w:val="16"/>
          <w:szCs w:val="16"/>
        </w:rPr>
        <w:t xml:space="preserve">Este Acuerdo no es de aplicación a cualquier información del dominio público, o cualquier otra que la parte receptora puede probar que poseía de forma legal con anterioridad a su revelación por parte de la parte reveladora, o para aquella información adquirida sin la participación, directa o indirecta, de la parte reveladora. </w:t>
      </w:r>
    </w:p>
    <w:p w:rsidR="009E01B4" w:rsidRPr="009E01B4" w:rsidRDefault="009E01B4" w:rsidP="009E01B4">
      <w:pPr>
        <w:autoSpaceDE w:val="0"/>
        <w:autoSpaceDN w:val="0"/>
        <w:adjustRightInd w:val="0"/>
        <w:ind w:left="142"/>
        <w:jc w:val="both"/>
        <w:rPr>
          <w:rFonts w:ascii="Verdana" w:hAnsi="Verdana" w:cs="Arial"/>
          <w:sz w:val="16"/>
          <w:szCs w:val="16"/>
        </w:rPr>
      </w:pPr>
    </w:p>
    <w:p w:rsidR="009E01B4" w:rsidRPr="009E01B4" w:rsidRDefault="008077D9" w:rsidP="009E01B4">
      <w:pPr>
        <w:autoSpaceDE w:val="0"/>
        <w:autoSpaceDN w:val="0"/>
        <w:adjustRightInd w:val="0"/>
        <w:ind w:left="142"/>
        <w:jc w:val="both"/>
        <w:rPr>
          <w:rFonts w:ascii="Verdana" w:hAnsi="Verdana" w:cs="Arial"/>
          <w:sz w:val="16"/>
          <w:szCs w:val="16"/>
        </w:rPr>
      </w:pPr>
      <w:r w:rsidRPr="008077D9">
        <w:rPr>
          <w:rFonts w:ascii="Verdana" w:hAnsi="Verdana" w:cs="Arial"/>
          <w:b/>
          <w:sz w:val="16"/>
          <w:szCs w:val="16"/>
        </w:rPr>
        <w:t>Quinto.</w:t>
      </w:r>
      <w:r>
        <w:rPr>
          <w:rFonts w:ascii="Verdana" w:hAnsi="Verdana" w:cs="Arial"/>
          <w:sz w:val="16"/>
          <w:szCs w:val="16"/>
        </w:rPr>
        <w:t xml:space="preserve"> </w:t>
      </w:r>
      <w:r w:rsidR="009E01B4" w:rsidRPr="009E01B4">
        <w:rPr>
          <w:rFonts w:ascii="Verdana" w:hAnsi="Verdana" w:cs="Arial"/>
          <w:sz w:val="16"/>
          <w:szCs w:val="16"/>
        </w:rPr>
        <w:t>Cualquiera de las partes firmantes de este Acuerdo deberá, bajo petición de la otra parte, devolver cualquier documento o elemento relacionado con la rev</w:t>
      </w:r>
      <w:r>
        <w:rPr>
          <w:rFonts w:ascii="Verdana" w:hAnsi="Verdana" w:cs="Arial"/>
          <w:sz w:val="16"/>
          <w:szCs w:val="16"/>
        </w:rPr>
        <w:t xml:space="preserve">elación de la información, así </w:t>
      </w:r>
      <w:r w:rsidR="009E01B4" w:rsidRPr="009E01B4">
        <w:rPr>
          <w:rFonts w:ascii="Verdana" w:hAnsi="Verdana" w:cs="Arial"/>
          <w:sz w:val="16"/>
          <w:szCs w:val="16"/>
        </w:rPr>
        <w:t>como comprometerse a no conservar ninguna copia, o similar, no autorizada de la misma.</w:t>
      </w:r>
    </w:p>
    <w:p w:rsidR="009E01B4" w:rsidRPr="009E01B4" w:rsidRDefault="009E01B4" w:rsidP="009E01B4">
      <w:pPr>
        <w:autoSpaceDE w:val="0"/>
        <w:autoSpaceDN w:val="0"/>
        <w:adjustRightInd w:val="0"/>
        <w:ind w:left="142"/>
        <w:jc w:val="both"/>
        <w:rPr>
          <w:rFonts w:ascii="Verdana" w:hAnsi="Verdana" w:cs="Arial"/>
          <w:sz w:val="16"/>
          <w:szCs w:val="16"/>
        </w:rPr>
      </w:pPr>
    </w:p>
    <w:p w:rsidR="009E01B4" w:rsidRPr="009E01B4" w:rsidRDefault="008077D9" w:rsidP="009E01B4">
      <w:pPr>
        <w:autoSpaceDE w:val="0"/>
        <w:autoSpaceDN w:val="0"/>
        <w:adjustRightInd w:val="0"/>
        <w:ind w:left="142"/>
        <w:jc w:val="both"/>
        <w:rPr>
          <w:rFonts w:ascii="Verdana" w:hAnsi="Verdana" w:cs="Arial"/>
          <w:sz w:val="16"/>
          <w:szCs w:val="16"/>
        </w:rPr>
      </w:pPr>
      <w:r w:rsidRPr="008077D9">
        <w:rPr>
          <w:rFonts w:ascii="Verdana" w:hAnsi="Verdana" w:cs="Arial"/>
          <w:b/>
          <w:sz w:val="16"/>
          <w:szCs w:val="16"/>
        </w:rPr>
        <w:t>Sexto.</w:t>
      </w:r>
      <w:r>
        <w:rPr>
          <w:rFonts w:ascii="Verdana" w:hAnsi="Verdana" w:cs="Arial"/>
          <w:sz w:val="16"/>
          <w:szCs w:val="16"/>
        </w:rPr>
        <w:t xml:space="preserve"> </w:t>
      </w:r>
      <w:r w:rsidR="009E01B4" w:rsidRPr="009E01B4">
        <w:rPr>
          <w:rFonts w:ascii="Verdana" w:hAnsi="Verdana" w:cs="Arial"/>
          <w:sz w:val="16"/>
          <w:szCs w:val="16"/>
        </w:rPr>
        <w:t>Este Acuerdo o la transferencia de información referida en el mismo no crea de por sí ningún tipo de licencia, título o participación sobre cualquiera de los Derechos de Propiedad Intelectual-Industrial de la parte reveladora.</w:t>
      </w:r>
    </w:p>
    <w:p w:rsidR="00280F24" w:rsidRPr="009E01B4" w:rsidRDefault="00280F24" w:rsidP="00191163">
      <w:pPr>
        <w:autoSpaceDE w:val="0"/>
        <w:autoSpaceDN w:val="0"/>
        <w:adjustRightInd w:val="0"/>
        <w:ind w:left="142"/>
        <w:jc w:val="both"/>
        <w:rPr>
          <w:rFonts w:ascii="Verdana" w:hAnsi="Verdana" w:cs="Arial"/>
          <w:sz w:val="16"/>
          <w:szCs w:val="16"/>
        </w:rPr>
      </w:pPr>
    </w:p>
    <w:p w:rsidR="00280F24" w:rsidRDefault="00656A37" w:rsidP="00191163">
      <w:pPr>
        <w:autoSpaceDE w:val="0"/>
        <w:autoSpaceDN w:val="0"/>
        <w:adjustRightInd w:val="0"/>
        <w:ind w:left="142"/>
        <w:jc w:val="both"/>
        <w:rPr>
          <w:rFonts w:ascii="Verdana" w:hAnsi="Verdana" w:cs="Arial"/>
          <w:sz w:val="16"/>
          <w:szCs w:val="16"/>
        </w:rPr>
      </w:pPr>
      <w:r w:rsidRPr="00656A37">
        <w:rPr>
          <w:rFonts w:ascii="Verdana" w:hAnsi="Verdana" w:cs="Arial"/>
          <w:b/>
          <w:sz w:val="16"/>
          <w:szCs w:val="16"/>
        </w:rPr>
        <w:t>Séptimo.</w:t>
      </w:r>
      <w:r>
        <w:rPr>
          <w:rFonts w:ascii="Verdana" w:hAnsi="Verdana" w:cs="Arial"/>
          <w:sz w:val="16"/>
          <w:szCs w:val="16"/>
        </w:rPr>
        <w:t xml:space="preserve"> La receptora del servicio, </w:t>
      </w:r>
      <w:r w:rsidR="00442591">
        <w:rPr>
          <w:rFonts w:ascii="Verdana" w:hAnsi="Verdana" w:cs="Arial"/>
          <w:sz w:val="16"/>
          <w:szCs w:val="16"/>
        </w:rPr>
        <w:t xml:space="preserve">conoce el alcance del diagnóstico y </w:t>
      </w:r>
      <w:r>
        <w:rPr>
          <w:rFonts w:ascii="Verdana" w:hAnsi="Verdana" w:cs="Arial"/>
          <w:sz w:val="16"/>
          <w:szCs w:val="16"/>
        </w:rPr>
        <w:t xml:space="preserve">se compromete a cumplimentar la información necesaria dentro de la herramienta </w:t>
      </w:r>
      <w:r w:rsidR="00D4620B">
        <w:rPr>
          <w:rFonts w:ascii="Verdana" w:hAnsi="Verdana" w:cs="Arial"/>
          <w:bCs/>
          <w:sz w:val="16"/>
          <w:szCs w:val="16"/>
        </w:rPr>
        <w:t>para su análisis</w:t>
      </w:r>
      <w:r>
        <w:rPr>
          <w:rFonts w:ascii="Verdana" w:hAnsi="Verdana" w:cs="Arial"/>
          <w:sz w:val="16"/>
          <w:szCs w:val="16"/>
        </w:rPr>
        <w:t xml:space="preserve">, así como </w:t>
      </w:r>
      <w:r w:rsidR="00D4620B">
        <w:rPr>
          <w:rFonts w:ascii="Verdana" w:hAnsi="Verdana" w:cs="Arial"/>
          <w:sz w:val="16"/>
          <w:szCs w:val="16"/>
        </w:rPr>
        <w:t>evaluar su posible aplicación dentro de la organización, de resultados obtenidos ju</w:t>
      </w:r>
      <w:r w:rsidR="00442591">
        <w:rPr>
          <w:rFonts w:ascii="Verdana" w:hAnsi="Verdana" w:cs="Arial"/>
          <w:sz w:val="16"/>
          <w:szCs w:val="16"/>
        </w:rPr>
        <w:t>nto al prestatario del servicio, dentro de los plazos que se establezcan entre receptor y prestatario.</w:t>
      </w:r>
    </w:p>
    <w:p w:rsidR="00992B22" w:rsidRDefault="00992B22" w:rsidP="00191163">
      <w:pPr>
        <w:autoSpaceDE w:val="0"/>
        <w:autoSpaceDN w:val="0"/>
        <w:adjustRightInd w:val="0"/>
        <w:ind w:left="142"/>
        <w:jc w:val="both"/>
        <w:rPr>
          <w:rFonts w:ascii="Verdana" w:hAnsi="Verdana" w:cs="Arial"/>
          <w:sz w:val="16"/>
          <w:szCs w:val="16"/>
        </w:rPr>
      </w:pPr>
    </w:p>
    <w:p w:rsidR="00D4620B" w:rsidRDefault="002827C6" w:rsidP="00D4620B">
      <w:pPr>
        <w:autoSpaceDE w:val="0"/>
        <w:autoSpaceDN w:val="0"/>
        <w:adjustRightInd w:val="0"/>
        <w:ind w:left="142"/>
        <w:jc w:val="right"/>
        <w:rPr>
          <w:rFonts w:ascii="Verdana" w:hAnsi="Verdana" w:cs="Arial"/>
          <w:sz w:val="16"/>
          <w:szCs w:val="16"/>
        </w:rPr>
      </w:pPr>
      <w:r>
        <w:rPr>
          <w:rFonts w:ascii="Verdana" w:hAnsi="Verdana" w:cs="Arial"/>
          <w:sz w:val="16"/>
          <w:szCs w:val="16"/>
        </w:rPr>
        <w:t xml:space="preserve">Lugar, día de mes </w:t>
      </w:r>
      <w:bookmarkStart w:id="0" w:name="_GoBack"/>
      <w:bookmarkEnd w:id="0"/>
      <w:r>
        <w:rPr>
          <w:rFonts w:ascii="Verdana" w:hAnsi="Verdana" w:cs="Arial"/>
          <w:sz w:val="16"/>
          <w:szCs w:val="16"/>
        </w:rPr>
        <w:t>2020</w:t>
      </w:r>
    </w:p>
    <w:p w:rsidR="004F442F" w:rsidRPr="009E01B4" w:rsidRDefault="004F442F" w:rsidP="00D4620B">
      <w:pPr>
        <w:autoSpaceDE w:val="0"/>
        <w:autoSpaceDN w:val="0"/>
        <w:adjustRightInd w:val="0"/>
        <w:ind w:left="142"/>
        <w:jc w:val="right"/>
        <w:rPr>
          <w:rFonts w:ascii="Verdana" w:hAnsi="Verdana" w:cs="Arial"/>
          <w:sz w:val="16"/>
          <w:szCs w:val="16"/>
        </w:rPr>
      </w:pPr>
    </w:p>
    <w:tbl>
      <w:tblPr>
        <w:tblStyle w:val="Tablaconcuadrcula"/>
        <w:tblW w:w="9781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3402"/>
        <w:gridCol w:w="1458"/>
        <w:gridCol w:w="3503"/>
      </w:tblGrid>
      <w:tr w:rsidR="004F442F" w:rsidTr="00746201">
        <w:tc>
          <w:tcPr>
            <w:tcW w:w="1418" w:type="dxa"/>
            <w:tcBorders>
              <w:bottom w:val="single" w:sz="4" w:space="0" w:color="auto"/>
            </w:tcBorders>
          </w:tcPr>
          <w:p w:rsidR="00442591" w:rsidRDefault="00442591" w:rsidP="007D6791">
            <w:pPr>
              <w:tabs>
                <w:tab w:val="left" w:pos="709"/>
                <w:tab w:val="left" w:pos="5670"/>
              </w:tabs>
              <w:autoSpaceDE w:val="0"/>
              <w:autoSpaceDN w:val="0"/>
              <w:adjustRightInd w:val="0"/>
              <w:rPr>
                <w:rFonts w:ascii="Verdana" w:hAnsi="Verdana"/>
                <w:sz w:val="16"/>
                <w:szCs w:val="16"/>
                <w:lang w:val="es-ES"/>
              </w:rPr>
            </w:pPr>
          </w:p>
          <w:p w:rsidR="00442591" w:rsidRDefault="00442591" w:rsidP="007D6791">
            <w:pPr>
              <w:tabs>
                <w:tab w:val="left" w:pos="709"/>
                <w:tab w:val="left" w:pos="5670"/>
              </w:tabs>
              <w:autoSpaceDE w:val="0"/>
              <w:autoSpaceDN w:val="0"/>
              <w:adjustRightInd w:val="0"/>
              <w:rPr>
                <w:rFonts w:ascii="Verdana" w:hAnsi="Verdana"/>
                <w:sz w:val="16"/>
                <w:szCs w:val="16"/>
                <w:lang w:val="es-ES"/>
              </w:rPr>
            </w:pPr>
          </w:p>
          <w:p w:rsidR="00442591" w:rsidRDefault="00442591" w:rsidP="007D6791">
            <w:pPr>
              <w:tabs>
                <w:tab w:val="left" w:pos="709"/>
                <w:tab w:val="left" w:pos="5670"/>
              </w:tabs>
              <w:autoSpaceDE w:val="0"/>
              <w:autoSpaceDN w:val="0"/>
              <w:adjustRightInd w:val="0"/>
              <w:rPr>
                <w:rFonts w:ascii="Verdana" w:hAnsi="Verdana"/>
                <w:sz w:val="16"/>
                <w:szCs w:val="16"/>
                <w:lang w:val="es-ES"/>
              </w:rPr>
            </w:pPr>
          </w:p>
          <w:p w:rsidR="004F442F" w:rsidRDefault="004F442F" w:rsidP="007D6791">
            <w:pPr>
              <w:tabs>
                <w:tab w:val="left" w:pos="709"/>
                <w:tab w:val="left" w:pos="5670"/>
              </w:tabs>
              <w:autoSpaceDE w:val="0"/>
              <w:autoSpaceDN w:val="0"/>
              <w:adjustRightInd w:val="0"/>
              <w:rPr>
                <w:rFonts w:ascii="Verdana" w:hAnsi="Verdana"/>
                <w:sz w:val="16"/>
                <w:szCs w:val="16"/>
                <w:lang w:val="es-ES"/>
              </w:rPr>
            </w:pPr>
            <w:r>
              <w:rPr>
                <w:rFonts w:ascii="Verdana" w:hAnsi="Verdana"/>
                <w:sz w:val="16"/>
                <w:szCs w:val="16"/>
                <w:lang w:val="es-ES"/>
              </w:rPr>
              <w:t>Firma:</w:t>
            </w:r>
          </w:p>
          <w:p w:rsidR="004F442F" w:rsidRDefault="004F442F" w:rsidP="007D6791">
            <w:pPr>
              <w:tabs>
                <w:tab w:val="left" w:pos="709"/>
                <w:tab w:val="left" w:pos="5670"/>
              </w:tabs>
              <w:autoSpaceDE w:val="0"/>
              <w:autoSpaceDN w:val="0"/>
              <w:adjustRightInd w:val="0"/>
              <w:rPr>
                <w:rFonts w:ascii="Verdana" w:hAnsi="Verdana"/>
                <w:sz w:val="16"/>
                <w:szCs w:val="16"/>
                <w:lang w:val="es-ES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4F442F" w:rsidRDefault="004F442F" w:rsidP="007D6791">
            <w:pPr>
              <w:tabs>
                <w:tab w:val="left" w:pos="709"/>
                <w:tab w:val="left" w:pos="5670"/>
              </w:tabs>
              <w:autoSpaceDE w:val="0"/>
              <w:autoSpaceDN w:val="0"/>
              <w:adjustRightInd w:val="0"/>
              <w:rPr>
                <w:rFonts w:ascii="Verdana" w:hAnsi="Verdana"/>
                <w:sz w:val="16"/>
                <w:szCs w:val="16"/>
                <w:lang w:val="es-ES"/>
              </w:rPr>
            </w:pPr>
          </w:p>
        </w:tc>
        <w:tc>
          <w:tcPr>
            <w:tcW w:w="1458" w:type="dxa"/>
            <w:tcBorders>
              <w:bottom w:val="single" w:sz="4" w:space="0" w:color="auto"/>
            </w:tcBorders>
          </w:tcPr>
          <w:p w:rsidR="00442591" w:rsidRDefault="00442591" w:rsidP="007D6791">
            <w:pPr>
              <w:tabs>
                <w:tab w:val="left" w:pos="709"/>
                <w:tab w:val="left" w:pos="5670"/>
              </w:tabs>
              <w:autoSpaceDE w:val="0"/>
              <w:autoSpaceDN w:val="0"/>
              <w:adjustRightInd w:val="0"/>
              <w:rPr>
                <w:rFonts w:ascii="Verdana" w:hAnsi="Verdana"/>
                <w:sz w:val="16"/>
                <w:szCs w:val="16"/>
                <w:lang w:val="es-ES"/>
              </w:rPr>
            </w:pPr>
          </w:p>
          <w:p w:rsidR="00442591" w:rsidRDefault="00442591" w:rsidP="007D6791">
            <w:pPr>
              <w:tabs>
                <w:tab w:val="left" w:pos="709"/>
                <w:tab w:val="left" w:pos="5670"/>
              </w:tabs>
              <w:autoSpaceDE w:val="0"/>
              <w:autoSpaceDN w:val="0"/>
              <w:adjustRightInd w:val="0"/>
              <w:rPr>
                <w:rFonts w:ascii="Verdana" w:hAnsi="Verdana"/>
                <w:sz w:val="16"/>
                <w:szCs w:val="16"/>
                <w:lang w:val="es-ES"/>
              </w:rPr>
            </w:pPr>
          </w:p>
          <w:p w:rsidR="00442591" w:rsidRDefault="00442591" w:rsidP="007D6791">
            <w:pPr>
              <w:tabs>
                <w:tab w:val="left" w:pos="709"/>
                <w:tab w:val="left" w:pos="5670"/>
              </w:tabs>
              <w:autoSpaceDE w:val="0"/>
              <w:autoSpaceDN w:val="0"/>
              <w:adjustRightInd w:val="0"/>
              <w:rPr>
                <w:rFonts w:ascii="Verdana" w:hAnsi="Verdana"/>
                <w:sz w:val="16"/>
                <w:szCs w:val="16"/>
                <w:lang w:val="es-ES"/>
              </w:rPr>
            </w:pPr>
          </w:p>
          <w:p w:rsidR="004F442F" w:rsidRDefault="004F442F" w:rsidP="007D6791">
            <w:pPr>
              <w:tabs>
                <w:tab w:val="left" w:pos="709"/>
                <w:tab w:val="left" w:pos="5670"/>
              </w:tabs>
              <w:autoSpaceDE w:val="0"/>
              <w:autoSpaceDN w:val="0"/>
              <w:adjustRightInd w:val="0"/>
              <w:rPr>
                <w:rFonts w:ascii="Verdana" w:hAnsi="Verdana"/>
                <w:sz w:val="16"/>
                <w:szCs w:val="16"/>
                <w:lang w:val="es-ES"/>
              </w:rPr>
            </w:pPr>
            <w:r>
              <w:rPr>
                <w:rFonts w:ascii="Verdana" w:hAnsi="Verdana"/>
                <w:sz w:val="16"/>
                <w:szCs w:val="16"/>
                <w:lang w:val="es-ES"/>
              </w:rPr>
              <w:t>Firma:</w:t>
            </w:r>
          </w:p>
          <w:p w:rsidR="004F442F" w:rsidRDefault="004F442F" w:rsidP="007D6791">
            <w:pPr>
              <w:tabs>
                <w:tab w:val="left" w:pos="709"/>
                <w:tab w:val="left" w:pos="5670"/>
              </w:tabs>
              <w:autoSpaceDE w:val="0"/>
              <w:autoSpaceDN w:val="0"/>
              <w:adjustRightInd w:val="0"/>
              <w:rPr>
                <w:rFonts w:ascii="Verdana" w:hAnsi="Verdana"/>
                <w:sz w:val="16"/>
                <w:szCs w:val="16"/>
                <w:lang w:val="es-ES"/>
              </w:rPr>
            </w:pPr>
          </w:p>
        </w:tc>
        <w:tc>
          <w:tcPr>
            <w:tcW w:w="3503" w:type="dxa"/>
            <w:tcBorders>
              <w:bottom w:val="single" w:sz="4" w:space="0" w:color="auto"/>
            </w:tcBorders>
          </w:tcPr>
          <w:p w:rsidR="004F442F" w:rsidRDefault="004F442F" w:rsidP="007D6791">
            <w:pPr>
              <w:tabs>
                <w:tab w:val="left" w:pos="709"/>
                <w:tab w:val="left" w:pos="5670"/>
              </w:tabs>
              <w:autoSpaceDE w:val="0"/>
              <w:autoSpaceDN w:val="0"/>
              <w:adjustRightInd w:val="0"/>
              <w:rPr>
                <w:rFonts w:ascii="Verdana" w:hAnsi="Verdana"/>
                <w:sz w:val="16"/>
                <w:szCs w:val="16"/>
                <w:lang w:val="es-ES"/>
              </w:rPr>
            </w:pPr>
          </w:p>
        </w:tc>
      </w:tr>
      <w:tr w:rsidR="004F442F" w:rsidTr="00746201">
        <w:tc>
          <w:tcPr>
            <w:tcW w:w="1418" w:type="dxa"/>
            <w:tcBorders>
              <w:top w:val="single" w:sz="4" w:space="0" w:color="auto"/>
            </w:tcBorders>
          </w:tcPr>
          <w:p w:rsidR="004F442F" w:rsidRDefault="00437E58" w:rsidP="007D6791">
            <w:pPr>
              <w:tabs>
                <w:tab w:val="left" w:pos="709"/>
                <w:tab w:val="left" w:pos="5670"/>
              </w:tabs>
              <w:autoSpaceDE w:val="0"/>
              <w:autoSpaceDN w:val="0"/>
              <w:adjustRightInd w:val="0"/>
              <w:rPr>
                <w:rFonts w:ascii="Verdana" w:hAnsi="Verdana"/>
                <w:sz w:val="16"/>
                <w:szCs w:val="16"/>
                <w:lang w:val="es-ES"/>
              </w:rPr>
            </w:pPr>
            <w:r>
              <w:rPr>
                <w:rFonts w:ascii="Verdana" w:hAnsi="Verdana"/>
                <w:sz w:val="16"/>
                <w:szCs w:val="16"/>
                <w:lang w:val="es-ES"/>
              </w:rPr>
              <w:t>Técnico: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4F442F" w:rsidRPr="00646F0B" w:rsidRDefault="004F442F" w:rsidP="007D6791">
            <w:pPr>
              <w:tabs>
                <w:tab w:val="left" w:pos="709"/>
                <w:tab w:val="left" w:pos="5670"/>
              </w:tabs>
              <w:autoSpaceDE w:val="0"/>
              <w:autoSpaceDN w:val="0"/>
              <w:adjustRightInd w:val="0"/>
              <w:rPr>
                <w:rFonts w:ascii="Verdana" w:hAnsi="Verdana"/>
                <w:sz w:val="16"/>
                <w:szCs w:val="16"/>
                <w:highlight w:val="yellow"/>
                <w:lang w:val="es-ES"/>
              </w:rPr>
            </w:pPr>
          </w:p>
        </w:tc>
        <w:tc>
          <w:tcPr>
            <w:tcW w:w="1458" w:type="dxa"/>
            <w:tcBorders>
              <w:top w:val="single" w:sz="4" w:space="0" w:color="auto"/>
            </w:tcBorders>
          </w:tcPr>
          <w:p w:rsidR="004F442F" w:rsidRDefault="00437E58" w:rsidP="007D6791">
            <w:pPr>
              <w:tabs>
                <w:tab w:val="left" w:pos="709"/>
                <w:tab w:val="left" w:pos="5670"/>
              </w:tabs>
              <w:autoSpaceDE w:val="0"/>
              <w:autoSpaceDN w:val="0"/>
              <w:adjustRightInd w:val="0"/>
              <w:rPr>
                <w:rFonts w:ascii="Verdana" w:hAnsi="Verdana"/>
                <w:sz w:val="16"/>
                <w:szCs w:val="16"/>
                <w:lang w:val="es-ES"/>
              </w:rPr>
            </w:pPr>
            <w:r>
              <w:rPr>
                <w:rFonts w:ascii="Verdana" w:hAnsi="Verdana"/>
                <w:sz w:val="16"/>
                <w:szCs w:val="16"/>
                <w:lang w:val="es-ES"/>
              </w:rPr>
              <w:t>Representante:</w:t>
            </w:r>
          </w:p>
        </w:tc>
        <w:tc>
          <w:tcPr>
            <w:tcW w:w="3503" w:type="dxa"/>
            <w:tcBorders>
              <w:top w:val="single" w:sz="4" w:space="0" w:color="auto"/>
            </w:tcBorders>
          </w:tcPr>
          <w:p w:rsidR="004F442F" w:rsidRPr="00646F0B" w:rsidRDefault="004F442F" w:rsidP="007D6791">
            <w:pPr>
              <w:tabs>
                <w:tab w:val="left" w:pos="709"/>
                <w:tab w:val="left" w:pos="5670"/>
              </w:tabs>
              <w:autoSpaceDE w:val="0"/>
              <w:autoSpaceDN w:val="0"/>
              <w:adjustRightInd w:val="0"/>
              <w:rPr>
                <w:rFonts w:ascii="Verdana" w:hAnsi="Verdana"/>
                <w:sz w:val="16"/>
                <w:szCs w:val="16"/>
                <w:highlight w:val="yellow"/>
                <w:lang w:val="es-ES"/>
              </w:rPr>
            </w:pPr>
          </w:p>
        </w:tc>
      </w:tr>
      <w:tr w:rsidR="004F442F" w:rsidTr="00746201">
        <w:tc>
          <w:tcPr>
            <w:tcW w:w="1418" w:type="dxa"/>
          </w:tcPr>
          <w:p w:rsidR="004F442F" w:rsidRDefault="004F442F" w:rsidP="007D6791">
            <w:pPr>
              <w:tabs>
                <w:tab w:val="left" w:pos="709"/>
                <w:tab w:val="left" w:pos="5670"/>
              </w:tabs>
              <w:autoSpaceDE w:val="0"/>
              <w:autoSpaceDN w:val="0"/>
              <w:adjustRightInd w:val="0"/>
              <w:rPr>
                <w:rFonts w:ascii="Verdana" w:hAnsi="Verdana"/>
                <w:sz w:val="16"/>
                <w:szCs w:val="16"/>
                <w:lang w:val="es-ES"/>
              </w:rPr>
            </w:pPr>
            <w:r>
              <w:rPr>
                <w:rFonts w:ascii="Verdana" w:hAnsi="Verdana"/>
                <w:sz w:val="16"/>
                <w:szCs w:val="16"/>
                <w:lang w:val="es-ES"/>
              </w:rPr>
              <w:t>El prestatario:</w:t>
            </w:r>
          </w:p>
        </w:tc>
        <w:tc>
          <w:tcPr>
            <w:tcW w:w="3402" w:type="dxa"/>
          </w:tcPr>
          <w:p w:rsidR="004F442F" w:rsidRPr="00646F0B" w:rsidRDefault="004F442F" w:rsidP="007D6791">
            <w:pPr>
              <w:tabs>
                <w:tab w:val="left" w:pos="709"/>
                <w:tab w:val="left" w:pos="5670"/>
              </w:tabs>
              <w:autoSpaceDE w:val="0"/>
              <w:autoSpaceDN w:val="0"/>
              <w:adjustRightInd w:val="0"/>
              <w:rPr>
                <w:rFonts w:ascii="Verdana" w:hAnsi="Verdana"/>
                <w:sz w:val="16"/>
                <w:szCs w:val="16"/>
                <w:highlight w:val="yellow"/>
                <w:lang w:val="es-ES"/>
              </w:rPr>
            </w:pPr>
          </w:p>
        </w:tc>
        <w:tc>
          <w:tcPr>
            <w:tcW w:w="1458" w:type="dxa"/>
          </w:tcPr>
          <w:p w:rsidR="004F442F" w:rsidRDefault="004F442F" w:rsidP="007D6791">
            <w:pPr>
              <w:tabs>
                <w:tab w:val="left" w:pos="709"/>
                <w:tab w:val="left" w:pos="5670"/>
              </w:tabs>
              <w:autoSpaceDE w:val="0"/>
              <w:autoSpaceDN w:val="0"/>
              <w:adjustRightInd w:val="0"/>
              <w:rPr>
                <w:rFonts w:ascii="Verdana" w:hAnsi="Verdana"/>
                <w:sz w:val="16"/>
                <w:szCs w:val="16"/>
                <w:lang w:val="es-ES"/>
              </w:rPr>
            </w:pPr>
            <w:r>
              <w:rPr>
                <w:rFonts w:ascii="Verdana" w:hAnsi="Verdana"/>
                <w:sz w:val="16"/>
                <w:szCs w:val="16"/>
                <w:lang w:val="es-ES"/>
              </w:rPr>
              <w:t>La receptora:</w:t>
            </w:r>
          </w:p>
        </w:tc>
        <w:tc>
          <w:tcPr>
            <w:tcW w:w="3503" w:type="dxa"/>
          </w:tcPr>
          <w:p w:rsidR="004F442F" w:rsidRPr="00646F0B" w:rsidRDefault="004F442F" w:rsidP="007D6791">
            <w:pPr>
              <w:tabs>
                <w:tab w:val="left" w:pos="709"/>
                <w:tab w:val="left" w:pos="5670"/>
              </w:tabs>
              <w:autoSpaceDE w:val="0"/>
              <w:autoSpaceDN w:val="0"/>
              <w:adjustRightInd w:val="0"/>
              <w:rPr>
                <w:rFonts w:ascii="Verdana" w:hAnsi="Verdana"/>
                <w:sz w:val="16"/>
                <w:szCs w:val="16"/>
                <w:highlight w:val="yellow"/>
                <w:lang w:val="es-ES"/>
              </w:rPr>
            </w:pPr>
          </w:p>
        </w:tc>
      </w:tr>
    </w:tbl>
    <w:p w:rsidR="002C5962" w:rsidRDefault="002C5962" w:rsidP="00442591">
      <w:pPr>
        <w:tabs>
          <w:tab w:val="left" w:pos="709"/>
          <w:tab w:val="left" w:pos="5670"/>
        </w:tabs>
        <w:autoSpaceDE w:val="0"/>
        <w:autoSpaceDN w:val="0"/>
        <w:adjustRightInd w:val="0"/>
        <w:rPr>
          <w:rFonts w:ascii="Verdana" w:hAnsi="Verdana"/>
          <w:sz w:val="16"/>
          <w:szCs w:val="16"/>
        </w:rPr>
      </w:pPr>
    </w:p>
    <w:sectPr w:rsidR="002C5962" w:rsidSect="00442591">
      <w:headerReference w:type="default" r:id="rId8"/>
      <w:footerReference w:type="default" r:id="rId9"/>
      <w:type w:val="continuous"/>
      <w:pgSz w:w="11906" w:h="16838" w:code="9"/>
      <w:pgMar w:top="2953" w:right="992" w:bottom="1418" w:left="992" w:header="568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3CE2" w:rsidRDefault="00BD3CE2">
      <w:r>
        <w:separator/>
      </w:r>
    </w:p>
  </w:endnote>
  <w:endnote w:type="continuationSeparator" w:id="0">
    <w:p w:rsidR="00BD3CE2" w:rsidRDefault="00BD3C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HGHHK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54D" w:rsidRDefault="00AA007A" w:rsidP="007D333A">
    <w:pPr>
      <w:pStyle w:val="Piedepgina"/>
      <w:jc w:val="right"/>
      <w:rPr>
        <w:sz w:val="16"/>
        <w:lang w:val="es-ES_tradnl"/>
      </w:rPr>
    </w:pPr>
    <w:r>
      <w:rPr>
        <w:sz w:val="16"/>
        <w:lang w:val="es-ES_tradnl"/>
      </w:rPr>
      <w:t xml:space="preserve">Contrato de Confidencialidad y de Prestación de </w:t>
    </w:r>
    <w:proofErr w:type="spellStart"/>
    <w:r>
      <w:rPr>
        <w:sz w:val="16"/>
        <w:lang w:val="es-ES_tradnl"/>
      </w:rPr>
      <w:t>Servico</w:t>
    </w:r>
    <w:proofErr w:type="spellEnd"/>
    <w:r>
      <w:rPr>
        <w:sz w:val="16"/>
        <w:lang w:val="es-ES_tradnl"/>
      </w:rPr>
      <w:t>.</w:t>
    </w:r>
    <w:r w:rsidR="00973487">
      <w:rPr>
        <w:sz w:val="16"/>
        <w:lang w:val="es-ES_tradnl"/>
      </w:rPr>
      <w:t xml:space="preserve">   </w:t>
    </w:r>
    <w:r w:rsidR="007D333A">
      <w:rPr>
        <w:sz w:val="16"/>
        <w:lang w:val="es-ES_tradnl"/>
      </w:rPr>
      <w:t xml:space="preserve">    </w:t>
    </w:r>
    <w:r w:rsidR="0068054D">
      <w:rPr>
        <w:sz w:val="16"/>
        <w:lang w:val="es-ES_tradnl"/>
      </w:rPr>
      <w:t>-</w:t>
    </w:r>
    <w:r w:rsidR="006462E4">
      <w:rPr>
        <w:rStyle w:val="Nmerodepgina"/>
        <w:sz w:val="16"/>
      </w:rPr>
      <w:fldChar w:fldCharType="begin"/>
    </w:r>
    <w:r w:rsidR="0068054D">
      <w:rPr>
        <w:rStyle w:val="Nmerodepgina"/>
        <w:sz w:val="16"/>
      </w:rPr>
      <w:instrText xml:space="preserve"> PAGE </w:instrText>
    </w:r>
    <w:r w:rsidR="006462E4">
      <w:rPr>
        <w:rStyle w:val="Nmerodepgina"/>
        <w:sz w:val="16"/>
      </w:rPr>
      <w:fldChar w:fldCharType="separate"/>
    </w:r>
    <w:r w:rsidR="002827C6">
      <w:rPr>
        <w:rStyle w:val="Nmerodepgina"/>
        <w:noProof/>
        <w:sz w:val="16"/>
      </w:rPr>
      <w:t>1</w:t>
    </w:r>
    <w:r w:rsidR="006462E4">
      <w:rPr>
        <w:rStyle w:val="Nmerodepgina"/>
        <w:sz w:val="16"/>
      </w:rPr>
      <w:fldChar w:fldCharType="end"/>
    </w:r>
    <w:r w:rsidR="0068054D">
      <w:rPr>
        <w:sz w:val="16"/>
        <w:lang w:val="es-ES_tradnl"/>
      </w:rPr>
      <w:t>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3CE2" w:rsidRDefault="00BD3CE2">
      <w:r>
        <w:separator/>
      </w:r>
    </w:p>
  </w:footnote>
  <w:footnote w:type="continuationSeparator" w:id="0">
    <w:p w:rsidR="00BD3CE2" w:rsidRDefault="00BD3C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641B" w:rsidRDefault="0042641B">
    <w:pPr>
      <w:pStyle w:val="Encabezado"/>
    </w:pPr>
    <w:r w:rsidRPr="0042641B">
      <w:rPr>
        <w:noProof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column">
            <wp:posOffset>-629920</wp:posOffset>
          </wp:positionH>
          <wp:positionV relativeFrom="paragraph">
            <wp:posOffset>-370205</wp:posOffset>
          </wp:positionV>
          <wp:extent cx="7886700" cy="1762125"/>
          <wp:effectExtent l="19050" t="0" r="0" b="0"/>
          <wp:wrapNone/>
          <wp:docPr id="1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6700" cy="1762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2641B" w:rsidRDefault="0042641B">
    <w:pPr>
      <w:pStyle w:val="Encabezado"/>
    </w:pPr>
  </w:p>
  <w:p w:rsidR="00456FA1" w:rsidRDefault="00456FA1">
    <w:pPr>
      <w:pStyle w:val="Encabezado"/>
    </w:pPr>
  </w:p>
  <w:p w:rsidR="00456FA1" w:rsidRDefault="00456FA1" w:rsidP="00456FA1">
    <w:pPr>
      <w:jc w:val="center"/>
      <w:outlineLvl w:val="0"/>
      <w:rPr>
        <w:rFonts w:ascii="Arial Narrow" w:hAnsi="Arial Narrow"/>
        <w:b/>
        <w:color w:val="1F497D" w:themeColor="text2"/>
        <w:sz w:val="32"/>
      </w:rPr>
    </w:pPr>
  </w:p>
  <w:p w:rsidR="00456FA1" w:rsidRDefault="00456FA1" w:rsidP="00456FA1">
    <w:pPr>
      <w:jc w:val="center"/>
      <w:outlineLvl w:val="0"/>
      <w:rPr>
        <w:rFonts w:ascii="Arial Narrow" w:hAnsi="Arial Narrow"/>
        <w:b/>
        <w:color w:val="1F497D" w:themeColor="text2"/>
        <w:sz w:val="32"/>
      </w:rPr>
    </w:pPr>
  </w:p>
  <w:p w:rsidR="00456FA1" w:rsidRDefault="00191163" w:rsidP="00456FA1">
    <w:pPr>
      <w:jc w:val="center"/>
      <w:outlineLvl w:val="0"/>
      <w:rPr>
        <w:rFonts w:ascii="Arial Narrow" w:hAnsi="Arial Narrow"/>
        <w:b/>
        <w:color w:val="1F497D" w:themeColor="text2"/>
        <w:sz w:val="32"/>
      </w:rPr>
    </w:pPr>
    <w:r>
      <w:rPr>
        <w:rFonts w:ascii="Arial Narrow" w:hAnsi="Arial Narrow"/>
        <w:b/>
        <w:noProof/>
        <w:color w:val="1F497D" w:themeColor="text2"/>
        <w:sz w:val="32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83820</wp:posOffset>
          </wp:positionH>
          <wp:positionV relativeFrom="paragraph">
            <wp:posOffset>59055</wp:posOffset>
          </wp:positionV>
          <wp:extent cx="1187450" cy="680085"/>
          <wp:effectExtent l="19050" t="0" r="0" b="0"/>
          <wp:wrapSquare wrapText="bothSides"/>
          <wp:docPr id="3" name="Imagen 1" descr="\\10.240.96.12\departamentos\Innovacion y Sostenibilidad\CESEAND\2009-2010 CESEAND\IMAGEN_CORPORATIVA_CESEAND\LOGOS_CESEAND\Logo-NET-E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9" descr="\\10.240.96.12\departamentos\Innovacion y Sostenibilidad\CESEAND\2009-2010 CESEAND\IMAGEN_CORPORATIVA_CESEAND\LOGOS_CESEAND\Logo-NET-ES.TIF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7450" cy="6800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C478F">
      <w:rPr>
        <w:rFonts w:ascii="Arial Narrow" w:hAnsi="Arial Narrow"/>
        <w:b/>
        <w:noProof/>
        <w:color w:val="1F497D" w:themeColor="text2"/>
        <w:sz w:val="3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5216525</wp:posOffset>
          </wp:positionH>
          <wp:positionV relativeFrom="paragraph">
            <wp:posOffset>11430</wp:posOffset>
          </wp:positionV>
          <wp:extent cx="1052195" cy="729615"/>
          <wp:effectExtent l="19050" t="0" r="0" b="0"/>
          <wp:wrapTight wrapText="bothSides">
            <wp:wrapPolygon edited="0">
              <wp:start x="9777" y="0"/>
              <wp:lineTo x="1173" y="3948"/>
              <wp:lineTo x="-391" y="5076"/>
              <wp:lineTo x="-391" y="14663"/>
              <wp:lineTo x="1173" y="18047"/>
              <wp:lineTo x="3520" y="18047"/>
              <wp:lineTo x="3520" y="20867"/>
              <wp:lineTo x="14470" y="20867"/>
              <wp:lineTo x="14470" y="18047"/>
              <wp:lineTo x="18771" y="18047"/>
              <wp:lineTo x="21509" y="14663"/>
              <wp:lineTo x="21509" y="7332"/>
              <wp:lineTo x="15643" y="0"/>
              <wp:lineTo x="9777" y="0"/>
            </wp:wrapPolygon>
          </wp:wrapTight>
          <wp:docPr id="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11"/>
                  <pic:cNvPicPr>
                    <a:picLocks noChangeAspect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2195" cy="729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56FA1" w:rsidRDefault="00456FA1" w:rsidP="00456FA1">
    <w:pPr>
      <w:jc w:val="center"/>
      <w:outlineLvl w:val="0"/>
      <w:rPr>
        <w:rFonts w:ascii="Arial Narrow" w:hAnsi="Arial Narrow"/>
        <w:b/>
        <w:color w:val="1F497D" w:themeColor="text2"/>
        <w:sz w:val="32"/>
      </w:rPr>
    </w:pPr>
  </w:p>
  <w:p w:rsidR="00456FA1" w:rsidRPr="00C756B6" w:rsidRDefault="00456FA1" w:rsidP="00456FA1">
    <w:pPr>
      <w:jc w:val="center"/>
      <w:outlineLvl w:val="0"/>
      <w:rPr>
        <w:rFonts w:ascii="Arial Narrow" w:hAnsi="Arial Narrow"/>
        <w:b/>
        <w:color w:val="1F497D" w:themeColor="text2"/>
        <w:sz w:val="32"/>
      </w:rPr>
    </w:pPr>
  </w:p>
  <w:p w:rsidR="00456FA1" w:rsidRDefault="00456FA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54597"/>
    <w:multiLevelType w:val="hybridMultilevel"/>
    <w:tmpl w:val="CD4C953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CA05D8"/>
    <w:multiLevelType w:val="multilevel"/>
    <w:tmpl w:val="A03A6D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sz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sz w:val="22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  <w:b/>
        <w:sz w:val="22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  <w:sz w:val="22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/>
        <w:sz w:val="22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/>
        <w:sz w:val="22"/>
      </w:rPr>
    </w:lvl>
  </w:abstractNum>
  <w:abstractNum w:abstractNumId="2" w15:restartNumberingAfterBreak="0">
    <w:nsid w:val="136E242E"/>
    <w:multiLevelType w:val="multilevel"/>
    <w:tmpl w:val="A03A6D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sz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sz w:val="22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  <w:b/>
        <w:sz w:val="22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  <w:sz w:val="22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/>
        <w:sz w:val="22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/>
        <w:sz w:val="22"/>
      </w:rPr>
    </w:lvl>
  </w:abstractNum>
  <w:abstractNum w:abstractNumId="3" w15:restartNumberingAfterBreak="0">
    <w:nsid w:val="1D226722"/>
    <w:multiLevelType w:val="multilevel"/>
    <w:tmpl w:val="A03A6D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sz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sz w:val="22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  <w:b/>
        <w:sz w:val="22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  <w:sz w:val="22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/>
        <w:sz w:val="22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/>
        <w:sz w:val="22"/>
      </w:rPr>
    </w:lvl>
  </w:abstractNum>
  <w:abstractNum w:abstractNumId="4" w15:restartNumberingAfterBreak="0">
    <w:nsid w:val="1E58548A"/>
    <w:multiLevelType w:val="hybridMultilevel"/>
    <w:tmpl w:val="E9F6163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E55942"/>
    <w:multiLevelType w:val="multilevel"/>
    <w:tmpl w:val="A03A6D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sz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sz w:val="22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  <w:b/>
        <w:sz w:val="22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  <w:sz w:val="22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/>
        <w:sz w:val="22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/>
        <w:sz w:val="22"/>
      </w:rPr>
    </w:lvl>
  </w:abstractNum>
  <w:abstractNum w:abstractNumId="6" w15:restartNumberingAfterBreak="0">
    <w:nsid w:val="23C16C0A"/>
    <w:multiLevelType w:val="hybridMultilevel"/>
    <w:tmpl w:val="19CABD5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3D43F59"/>
    <w:multiLevelType w:val="hybridMultilevel"/>
    <w:tmpl w:val="1346B78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F31394"/>
    <w:multiLevelType w:val="multilevel"/>
    <w:tmpl w:val="A03A6D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sz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sz w:val="22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  <w:b/>
        <w:sz w:val="22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  <w:sz w:val="22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/>
        <w:sz w:val="22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/>
        <w:sz w:val="22"/>
      </w:rPr>
    </w:lvl>
  </w:abstractNum>
  <w:abstractNum w:abstractNumId="9" w15:restartNumberingAfterBreak="0">
    <w:nsid w:val="2E386130"/>
    <w:multiLevelType w:val="hybridMultilevel"/>
    <w:tmpl w:val="F41099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651C11"/>
    <w:multiLevelType w:val="hybridMultilevel"/>
    <w:tmpl w:val="C40EE9B4"/>
    <w:lvl w:ilvl="0" w:tplc="DFC642B0">
      <w:start w:val="4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DB7C7B"/>
    <w:multiLevelType w:val="multilevel"/>
    <w:tmpl w:val="A03A6D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sz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sz w:val="22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  <w:b/>
        <w:sz w:val="22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  <w:sz w:val="22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/>
        <w:sz w:val="22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/>
        <w:sz w:val="22"/>
      </w:rPr>
    </w:lvl>
  </w:abstractNum>
  <w:abstractNum w:abstractNumId="12" w15:restartNumberingAfterBreak="0">
    <w:nsid w:val="3AFE6973"/>
    <w:multiLevelType w:val="hybridMultilevel"/>
    <w:tmpl w:val="4B822A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AE52E6"/>
    <w:multiLevelType w:val="hybridMultilevel"/>
    <w:tmpl w:val="2DA2E760"/>
    <w:lvl w:ilvl="0" w:tplc="9DF0908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86648F"/>
    <w:multiLevelType w:val="multilevel"/>
    <w:tmpl w:val="A03A6D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sz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sz w:val="22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  <w:b/>
        <w:sz w:val="22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  <w:sz w:val="22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/>
        <w:sz w:val="22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/>
        <w:sz w:val="22"/>
      </w:rPr>
    </w:lvl>
  </w:abstractNum>
  <w:abstractNum w:abstractNumId="15" w15:restartNumberingAfterBreak="0">
    <w:nsid w:val="45215627"/>
    <w:multiLevelType w:val="multilevel"/>
    <w:tmpl w:val="A03A6D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sz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sz w:val="22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  <w:b/>
        <w:sz w:val="22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  <w:sz w:val="22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/>
        <w:sz w:val="22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/>
        <w:sz w:val="22"/>
      </w:rPr>
    </w:lvl>
  </w:abstractNum>
  <w:abstractNum w:abstractNumId="16" w15:restartNumberingAfterBreak="0">
    <w:nsid w:val="47985983"/>
    <w:multiLevelType w:val="multilevel"/>
    <w:tmpl w:val="A03A6D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sz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sz w:val="22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  <w:b/>
        <w:sz w:val="22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  <w:sz w:val="22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/>
        <w:sz w:val="22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/>
        <w:sz w:val="22"/>
      </w:rPr>
    </w:lvl>
  </w:abstractNum>
  <w:abstractNum w:abstractNumId="17" w15:restartNumberingAfterBreak="0">
    <w:nsid w:val="53DC58D7"/>
    <w:multiLevelType w:val="hybridMultilevel"/>
    <w:tmpl w:val="A2E2353A"/>
    <w:lvl w:ilvl="0" w:tplc="9DF0908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8F630C"/>
    <w:multiLevelType w:val="multilevel"/>
    <w:tmpl w:val="A03A6D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sz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sz w:val="22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  <w:b/>
        <w:sz w:val="22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  <w:sz w:val="22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/>
        <w:sz w:val="22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/>
        <w:sz w:val="22"/>
      </w:rPr>
    </w:lvl>
  </w:abstractNum>
  <w:abstractNum w:abstractNumId="19" w15:restartNumberingAfterBreak="0">
    <w:nsid w:val="61FD7D2F"/>
    <w:multiLevelType w:val="multilevel"/>
    <w:tmpl w:val="A03A6D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sz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sz w:val="22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  <w:b/>
        <w:sz w:val="22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  <w:sz w:val="22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/>
        <w:sz w:val="22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/>
        <w:sz w:val="22"/>
      </w:rPr>
    </w:lvl>
  </w:abstractNum>
  <w:abstractNum w:abstractNumId="20" w15:restartNumberingAfterBreak="0">
    <w:nsid w:val="67241721"/>
    <w:multiLevelType w:val="hybridMultilevel"/>
    <w:tmpl w:val="E6B67C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377CA5"/>
    <w:multiLevelType w:val="hybridMultilevel"/>
    <w:tmpl w:val="F41099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7"/>
  </w:num>
  <w:num w:numId="4">
    <w:abstractNumId w:val="10"/>
  </w:num>
  <w:num w:numId="5">
    <w:abstractNumId w:val="6"/>
  </w:num>
  <w:num w:numId="6">
    <w:abstractNumId w:val="0"/>
  </w:num>
  <w:num w:numId="7">
    <w:abstractNumId w:val="17"/>
  </w:num>
  <w:num w:numId="8">
    <w:abstractNumId w:val="13"/>
  </w:num>
  <w:num w:numId="9">
    <w:abstractNumId w:val="12"/>
  </w:num>
  <w:num w:numId="10">
    <w:abstractNumId w:val="20"/>
  </w:num>
  <w:num w:numId="11">
    <w:abstractNumId w:val="8"/>
  </w:num>
  <w:num w:numId="12">
    <w:abstractNumId w:val="21"/>
  </w:num>
  <w:num w:numId="13">
    <w:abstractNumId w:val="9"/>
  </w:num>
  <w:num w:numId="14">
    <w:abstractNumId w:val="18"/>
  </w:num>
  <w:num w:numId="15">
    <w:abstractNumId w:val="19"/>
  </w:num>
  <w:num w:numId="16">
    <w:abstractNumId w:val="16"/>
  </w:num>
  <w:num w:numId="17">
    <w:abstractNumId w:val="1"/>
  </w:num>
  <w:num w:numId="18">
    <w:abstractNumId w:val="3"/>
  </w:num>
  <w:num w:numId="19">
    <w:abstractNumId w:val="5"/>
  </w:num>
  <w:num w:numId="20">
    <w:abstractNumId w:val="15"/>
  </w:num>
  <w:num w:numId="21">
    <w:abstractNumId w:val="2"/>
  </w:num>
  <w:num w:numId="22">
    <w:abstractNumId w:val="1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BD3"/>
    <w:rsid w:val="0000462A"/>
    <w:rsid w:val="00020D15"/>
    <w:rsid w:val="00027CC8"/>
    <w:rsid w:val="0003235C"/>
    <w:rsid w:val="000349AD"/>
    <w:rsid w:val="000568E4"/>
    <w:rsid w:val="00062E35"/>
    <w:rsid w:val="0006611A"/>
    <w:rsid w:val="00084E11"/>
    <w:rsid w:val="0008665B"/>
    <w:rsid w:val="00091D9E"/>
    <w:rsid w:val="000A0CE3"/>
    <w:rsid w:val="000A249C"/>
    <w:rsid w:val="000C19A1"/>
    <w:rsid w:val="000E73BA"/>
    <w:rsid w:val="001106C8"/>
    <w:rsid w:val="0012459A"/>
    <w:rsid w:val="00126F47"/>
    <w:rsid w:val="00131619"/>
    <w:rsid w:val="001413DD"/>
    <w:rsid w:val="00143C00"/>
    <w:rsid w:val="0014598C"/>
    <w:rsid w:val="00157C6B"/>
    <w:rsid w:val="001656F8"/>
    <w:rsid w:val="0017443A"/>
    <w:rsid w:val="00191163"/>
    <w:rsid w:val="00191C70"/>
    <w:rsid w:val="001936A3"/>
    <w:rsid w:val="001C02B0"/>
    <w:rsid w:val="001C4BD3"/>
    <w:rsid w:val="001F4F99"/>
    <w:rsid w:val="002063D0"/>
    <w:rsid w:val="00255B9C"/>
    <w:rsid w:val="00257947"/>
    <w:rsid w:val="002648CA"/>
    <w:rsid w:val="0027384C"/>
    <w:rsid w:val="00280968"/>
    <w:rsid w:val="00280F24"/>
    <w:rsid w:val="002827C6"/>
    <w:rsid w:val="002867FF"/>
    <w:rsid w:val="00297198"/>
    <w:rsid w:val="002974EF"/>
    <w:rsid w:val="002A5698"/>
    <w:rsid w:val="002B2F9A"/>
    <w:rsid w:val="002C0459"/>
    <w:rsid w:val="002C29FE"/>
    <w:rsid w:val="002C5962"/>
    <w:rsid w:val="002D5154"/>
    <w:rsid w:val="002D5B0C"/>
    <w:rsid w:val="002E08D6"/>
    <w:rsid w:val="002E3DE1"/>
    <w:rsid w:val="00314812"/>
    <w:rsid w:val="00315738"/>
    <w:rsid w:val="00325E08"/>
    <w:rsid w:val="003301B7"/>
    <w:rsid w:val="0033305E"/>
    <w:rsid w:val="0036007A"/>
    <w:rsid w:val="00370530"/>
    <w:rsid w:val="00385C10"/>
    <w:rsid w:val="003B731E"/>
    <w:rsid w:val="003C1896"/>
    <w:rsid w:val="003C5B6F"/>
    <w:rsid w:val="003D4DB2"/>
    <w:rsid w:val="003D4E6D"/>
    <w:rsid w:val="003E7691"/>
    <w:rsid w:val="0042641B"/>
    <w:rsid w:val="0042733A"/>
    <w:rsid w:val="00437E58"/>
    <w:rsid w:val="0044049A"/>
    <w:rsid w:val="00442591"/>
    <w:rsid w:val="00456FA1"/>
    <w:rsid w:val="00472326"/>
    <w:rsid w:val="0047344E"/>
    <w:rsid w:val="00484276"/>
    <w:rsid w:val="004846C8"/>
    <w:rsid w:val="004943D8"/>
    <w:rsid w:val="00495E27"/>
    <w:rsid w:val="00495E47"/>
    <w:rsid w:val="00497C95"/>
    <w:rsid w:val="004B2DF7"/>
    <w:rsid w:val="004C3DED"/>
    <w:rsid w:val="004C3E01"/>
    <w:rsid w:val="004D5D0F"/>
    <w:rsid w:val="004E329B"/>
    <w:rsid w:val="004F442F"/>
    <w:rsid w:val="00501388"/>
    <w:rsid w:val="0051292D"/>
    <w:rsid w:val="00513379"/>
    <w:rsid w:val="005318DB"/>
    <w:rsid w:val="00535957"/>
    <w:rsid w:val="00537535"/>
    <w:rsid w:val="005525CE"/>
    <w:rsid w:val="00565D6A"/>
    <w:rsid w:val="00575843"/>
    <w:rsid w:val="00583C42"/>
    <w:rsid w:val="00585A75"/>
    <w:rsid w:val="005974A6"/>
    <w:rsid w:val="005C39AE"/>
    <w:rsid w:val="005D1B92"/>
    <w:rsid w:val="005D2D23"/>
    <w:rsid w:val="005E531F"/>
    <w:rsid w:val="005E66AB"/>
    <w:rsid w:val="00606754"/>
    <w:rsid w:val="0062202E"/>
    <w:rsid w:val="0064502E"/>
    <w:rsid w:val="006462E4"/>
    <w:rsid w:val="00646F0B"/>
    <w:rsid w:val="0065325F"/>
    <w:rsid w:val="00656A37"/>
    <w:rsid w:val="006616D9"/>
    <w:rsid w:val="00670CA8"/>
    <w:rsid w:val="006734A7"/>
    <w:rsid w:val="00673585"/>
    <w:rsid w:val="0068054D"/>
    <w:rsid w:val="006D0D89"/>
    <w:rsid w:val="006F1EC6"/>
    <w:rsid w:val="00746201"/>
    <w:rsid w:val="00756FB4"/>
    <w:rsid w:val="007A6FD5"/>
    <w:rsid w:val="007D333A"/>
    <w:rsid w:val="007E3F21"/>
    <w:rsid w:val="008077D9"/>
    <w:rsid w:val="00814A57"/>
    <w:rsid w:val="00816015"/>
    <w:rsid w:val="00836088"/>
    <w:rsid w:val="00876E2E"/>
    <w:rsid w:val="008836A3"/>
    <w:rsid w:val="008A0682"/>
    <w:rsid w:val="008A3EDA"/>
    <w:rsid w:val="008B5900"/>
    <w:rsid w:val="008B73F3"/>
    <w:rsid w:val="008C37AF"/>
    <w:rsid w:val="008C579E"/>
    <w:rsid w:val="008D2A16"/>
    <w:rsid w:val="008D2A48"/>
    <w:rsid w:val="008E0CBE"/>
    <w:rsid w:val="0096122E"/>
    <w:rsid w:val="00973487"/>
    <w:rsid w:val="0098068C"/>
    <w:rsid w:val="00982465"/>
    <w:rsid w:val="00986212"/>
    <w:rsid w:val="00992B22"/>
    <w:rsid w:val="009C478F"/>
    <w:rsid w:val="009D1C5B"/>
    <w:rsid w:val="009D4DF2"/>
    <w:rsid w:val="009E01B4"/>
    <w:rsid w:val="00A0419F"/>
    <w:rsid w:val="00A12D88"/>
    <w:rsid w:val="00A15E77"/>
    <w:rsid w:val="00A208DA"/>
    <w:rsid w:val="00A31080"/>
    <w:rsid w:val="00A3360B"/>
    <w:rsid w:val="00A54655"/>
    <w:rsid w:val="00A62641"/>
    <w:rsid w:val="00A779BB"/>
    <w:rsid w:val="00A808A9"/>
    <w:rsid w:val="00A87F75"/>
    <w:rsid w:val="00A93FF8"/>
    <w:rsid w:val="00A965CD"/>
    <w:rsid w:val="00AA007A"/>
    <w:rsid w:val="00AA3EC1"/>
    <w:rsid w:val="00AA6B28"/>
    <w:rsid w:val="00AA7B77"/>
    <w:rsid w:val="00AB2D18"/>
    <w:rsid w:val="00AC202D"/>
    <w:rsid w:val="00AE6C76"/>
    <w:rsid w:val="00B17E7D"/>
    <w:rsid w:val="00B73914"/>
    <w:rsid w:val="00B81ACE"/>
    <w:rsid w:val="00BB0BF8"/>
    <w:rsid w:val="00BB25F2"/>
    <w:rsid w:val="00BB58BF"/>
    <w:rsid w:val="00BB74AE"/>
    <w:rsid w:val="00BD231C"/>
    <w:rsid w:val="00BD3CE2"/>
    <w:rsid w:val="00BD798F"/>
    <w:rsid w:val="00BF02CB"/>
    <w:rsid w:val="00C13558"/>
    <w:rsid w:val="00C22784"/>
    <w:rsid w:val="00C33EB0"/>
    <w:rsid w:val="00C41C0D"/>
    <w:rsid w:val="00C51911"/>
    <w:rsid w:val="00C54C7B"/>
    <w:rsid w:val="00C56040"/>
    <w:rsid w:val="00C569AF"/>
    <w:rsid w:val="00C570E3"/>
    <w:rsid w:val="00C756B6"/>
    <w:rsid w:val="00C828E7"/>
    <w:rsid w:val="00C8418A"/>
    <w:rsid w:val="00C94686"/>
    <w:rsid w:val="00CA0596"/>
    <w:rsid w:val="00CA7494"/>
    <w:rsid w:val="00CA779E"/>
    <w:rsid w:val="00CD10C6"/>
    <w:rsid w:val="00CE564C"/>
    <w:rsid w:val="00CE727D"/>
    <w:rsid w:val="00D4620B"/>
    <w:rsid w:val="00D563D0"/>
    <w:rsid w:val="00D85548"/>
    <w:rsid w:val="00D966D9"/>
    <w:rsid w:val="00DA0E48"/>
    <w:rsid w:val="00DD220A"/>
    <w:rsid w:val="00E20B70"/>
    <w:rsid w:val="00E25705"/>
    <w:rsid w:val="00E57F62"/>
    <w:rsid w:val="00E67C11"/>
    <w:rsid w:val="00EB654F"/>
    <w:rsid w:val="00EC004F"/>
    <w:rsid w:val="00EC03FA"/>
    <w:rsid w:val="00EC31E5"/>
    <w:rsid w:val="00ED1E6A"/>
    <w:rsid w:val="00ED2C99"/>
    <w:rsid w:val="00ED7CD6"/>
    <w:rsid w:val="00EE00B3"/>
    <w:rsid w:val="00EE072E"/>
    <w:rsid w:val="00EE31A3"/>
    <w:rsid w:val="00EF2C6C"/>
    <w:rsid w:val="00F04154"/>
    <w:rsid w:val="00F22101"/>
    <w:rsid w:val="00F52108"/>
    <w:rsid w:val="00F66858"/>
    <w:rsid w:val="00F67C6A"/>
    <w:rsid w:val="00F75A09"/>
    <w:rsid w:val="00FA3DD2"/>
    <w:rsid w:val="00FB76BE"/>
    <w:rsid w:val="00FC0E98"/>
    <w:rsid w:val="00FD7ACC"/>
    <w:rsid w:val="00FE54B5"/>
    <w:rsid w:val="00FE7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EED6E47E-94A7-4A62-ACFB-9D93C4E10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D6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merodepgina">
    <w:name w:val="page number"/>
    <w:basedOn w:val="Fuentedeprrafopredeter"/>
    <w:semiHidden/>
    <w:rsid w:val="00565D6A"/>
  </w:style>
  <w:style w:type="paragraph" w:styleId="Piedepgina">
    <w:name w:val="footer"/>
    <w:basedOn w:val="Normal"/>
    <w:semiHidden/>
    <w:rsid w:val="00565D6A"/>
    <w:pPr>
      <w:tabs>
        <w:tab w:val="center" w:pos="4252"/>
        <w:tab w:val="right" w:pos="8504"/>
      </w:tabs>
    </w:pPr>
    <w:rPr>
      <w:rFonts w:ascii="Arial Narrow" w:hAnsi="Arial Narrow"/>
      <w:sz w:val="22"/>
    </w:rPr>
  </w:style>
  <w:style w:type="paragraph" w:styleId="Encabezado">
    <w:name w:val="header"/>
    <w:basedOn w:val="Normal"/>
    <w:link w:val="EncabezadoCar"/>
    <w:uiPriority w:val="99"/>
    <w:rsid w:val="00565D6A"/>
    <w:pPr>
      <w:tabs>
        <w:tab w:val="center" w:pos="4252"/>
        <w:tab w:val="right" w:pos="8504"/>
      </w:tabs>
    </w:pPr>
  </w:style>
  <w:style w:type="paragraph" w:styleId="Prrafodelista">
    <w:name w:val="List Paragraph"/>
    <w:basedOn w:val="Normal"/>
    <w:uiPriority w:val="34"/>
    <w:qFormat/>
    <w:rsid w:val="0047344E"/>
    <w:pPr>
      <w:ind w:left="720"/>
    </w:pPr>
    <w:rPr>
      <w:rFonts w:ascii="Calibri" w:eastAsiaTheme="minorHAnsi" w:hAnsi="Calibri"/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47344E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47344E"/>
    <w:rPr>
      <w:color w:val="800080" w:themeColor="followed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A62641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626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2641"/>
    <w:rPr>
      <w:rFonts w:ascii="Tahoma" w:hAnsi="Tahoma" w:cs="Tahoma"/>
      <w:sz w:val="16"/>
      <w:szCs w:val="16"/>
    </w:rPr>
  </w:style>
  <w:style w:type="character" w:customStyle="1" w:styleId="EncabezadoCar">
    <w:name w:val="Encabezado Car"/>
    <w:basedOn w:val="Fuentedeprrafopredeter"/>
    <w:link w:val="Encabezado"/>
    <w:uiPriority w:val="99"/>
    <w:rsid w:val="0042641B"/>
  </w:style>
  <w:style w:type="paragraph" w:customStyle="1" w:styleId="CharCharCarCar">
    <w:name w:val="Char Char Car Car"/>
    <w:basedOn w:val="Normal"/>
    <w:rsid w:val="00EC004F"/>
    <w:pPr>
      <w:spacing w:after="160" w:line="240" w:lineRule="exact"/>
    </w:pPr>
    <w:rPr>
      <w:rFonts w:ascii="Verdana" w:eastAsia="Arial Unicode MS" w:hAnsi="Verdana"/>
      <w:lang w:val="en-US" w:eastAsia="en-US"/>
    </w:rPr>
  </w:style>
  <w:style w:type="paragraph" w:customStyle="1" w:styleId="Default">
    <w:name w:val="Default"/>
    <w:rsid w:val="00EC004F"/>
    <w:pPr>
      <w:autoSpaceDE w:val="0"/>
      <w:autoSpaceDN w:val="0"/>
      <w:adjustRightInd w:val="0"/>
    </w:pPr>
    <w:rPr>
      <w:rFonts w:ascii="BHGHHK+TimesNewRoman" w:hAnsi="BHGHHK+TimesNewRoman" w:cs="BHGHHK+TimesNewRoman"/>
      <w:color w:val="000000"/>
      <w:sz w:val="24"/>
      <w:szCs w:val="24"/>
    </w:rPr>
  </w:style>
  <w:style w:type="paragraph" w:customStyle="1" w:styleId="Ttulo41">
    <w:name w:val="Título 41"/>
    <w:basedOn w:val="Default"/>
    <w:next w:val="Default"/>
    <w:rsid w:val="00EC004F"/>
    <w:rPr>
      <w:rFonts w:ascii="Arial" w:hAnsi="Arial" w:cs="Times New Roman"/>
      <w:color w:val="auto"/>
    </w:rPr>
  </w:style>
  <w:style w:type="table" w:styleId="Tablaconcuadrcula">
    <w:name w:val="Table Grid"/>
    <w:basedOn w:val="Tablanormal"/>
    <w:uiPriority w:val="59"/>
    <w:rsid w:val="004F442F"/>
    <w:rPr>
      <w:rFonts w:ascii="Calibri" w:hAnsi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2C59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="Courier New"/>
      <w:lang w:val="en-US" w:eastAsia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2C5962"/>
    <w:rPr>
      <w:rFonts w:ascii="Courier New" w:eastAsiaTheme="minorHAnsi" w:hAnsi="Courier New" w:cs="Courier New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3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3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662F24-79F4-4D4D-9DD2-497C3B811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588</Words>
  <Characters>3236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contrato confidencialidad y servicio</vt:lpstr>
    </vt:vector>
  </TitlesOfParts>
  <Company>INSTITUTO TECNOLÓGICO DE ARAGÓN</Company>
  <LinksUpToDate>false</LinksUpToDate>
  <CharactersWithSpaces>3817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contrato confidencialidad y servicio</dc:title>
  <dc:creator>Víctor López</dc:creator>
  <cp:lastModifiedBy>Manuel Gomez Delgado</cp:lastModifiedBy>
  <cp:revision>2</cp:revision>
  <cp:lastPrinted>2014-12-04T13:39:00Z</cp:lastPrinted>
  <dcterms:created xsi:type="dcterms:W3CDTF">2020-09-14T10:33:00Z</dcterms:created>
  <dcterms:modified xsi:type="dcterms:W3CDTF">2020-09-14T10:33:00Z</dcterms:modified>
</cp:coreProperties>
</file>